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EE84" w14:textId="77777777" w:rsidR="00B554F8" w:rsidRDefault="00B554F8" w:rsidP="00B554F8">
      <w:pPr>
        <w:rPr>
          <w:b/>
          <w:bCs/>
          <w:u w:val="single"/>
        </w:rPr>
      </w:pPr>
      <w:r w:rsidRPr="00B920A0">
        <w:rPr>
          <w:b/>
          <w:bCs/>
          <w:u w:val="single"/>
        </w:rPr>
        <w:t xml:space="preserve">PUBLICATIONS: (# corresponding author; * shared authorship) </w:t>
      </w:r>
    </w:p>
    <w:p w14:paraId="57994D70" w14:textId="77777777" w:rsidR="001D6DB5" w:rsidRDefault="001D6DB5" w:rsidP="00B554F8">
      <w:pPr>
        <w:rPr>
          <w:b/>
          <w:bCs/>
          <w:u w:val="single"/>
        </w:rPr>
      </w:pPr>
    </w:p>
    <w:p w14:paraId="5AAA343D" w14:textId="5E226ED8" w:rsidR="001D6DB5" w:rsidRPr="001D6DB5" w:rsidRDefault="001D6DB5" w:rsidP="001D6DB5">
      <w:pPr>
        <w:pStyle w:val="DataField11pt-Single"/>
        <w:rPr>
          <w:b/>
          <w:bCs/>
          <w:sz w:val="24"/>
          <w:szCs w:val="24"/>
        </w:rPr>
      </w:pPr>
      <w:r w:rsidRPr="001D6DB5">
        <w:rPr>
          <w:bCs/>
          <w:sz w:val="24"/>
          <w:szCs w:val="24"/>
        </w:rPr>
        <w:t>Li W</w:t>
      </w:r>
      <w:r>
        <w:rPr>
          <w:bCs/>
          <w:sz w:val="24"/>
          <w:szCs w:val="24"/>
        </w:rPr>
        <w:t>*</w:t>
      </w:r>
      <w:r w:rsidRPr="001D6DB5">
        <w:rPr>
          <w:bCs/>
          <w:sz w:val="24"/>
          <w:szCs w:val="24"/>
        </w:rPr>
        <w:t xml:space="preserve">, </w:t>
      </w:r>
      <w:proofErr w:type="spellStart"/>
      <w:r w:rsidRPr="001D6DB5">
        <w:rPr>
          <w:bCs/>
          <w:sz w:val="24"/>
          <w:szCs w:val="24"/>
        </w:rPr>
        <w:t>Morarach</w:t>
      </w:r>
      <w:proofErr w:type="spellEnd"/>
      <w:r w:rsidRPr="001D6DB5">
        <w:rPr>
          <w:bCs/>
          <w:sz w:val="24"/>
          <w:szCs w:val="24"/>
        </w:rPr>
        <w:t xml:space="preserve"> K</w:t>
      </w:r>
      <w:r>
        <w:rPr>
          <w:bCs/>
          <w:sz w:val="24"/>
          <w:szCs w:val="24"/>
        </w:rPr>
        <w:t>*</w:t>
      </w:r>
      <w:r w:rsidRPr="001D6DB5">
        <w:rPr>
          <w:bCs/>
          <w:sz w:val="24"/>
          <w:szCs w:val="24"/>
        </w:rPr>
        <w:t xml:space="preserve">, Liu Z, Banerjee S, Chen Y, Harb AL, Kosareff JM, Hall CR, Lopez-Redondo F, </w:t>
      </w:r>
      <w:proofErr w:type="spellStart"/>
      <w:r w:rsidRPr="001D6DB5">
        <w:rPr>
          <w:bCs/>
          <w:sz w:val="24"/>
          <w:szCs w:val="24"/>
        </w:rPr>
        <w:t>Jalalvand</w:t>
      </w:r>
      <w:proofErr w:type="spellEnd"/>
      <w:r w:rsidRPr="001D6DB5">
        <w:rPr>
          <w:bCs/>
          <w:sz w:val="24"/>
          <w:szCs w:val="24"/>
        </w:rPr>
        <w:t xml:space="preserve"> E, </w:t>
      </w:r>
      <w:proofErr w:type="spellStart"/>
      <w:r w:rsidRPr="001D6DB5">
        <w:rPr>
          <w:bCs/>
          <w:sz w:val="24"/>
          <w:szCs w:val="24"/>
        </w:rPr>
        <w:t>Muhammend</w:t>
      </w:r>
      <w:proofErr w:type="spellEnd"/>
      <w:r w:rsidRPr="001D6DB5">
        <w:rPr>
          <w:bCs/>
          <w:sz w:val="24"/>
          <w:szCs w:val="24"/>
        </w:rPr>
        <w:t xml:space="preserve"> S, Mikhailova A, Linden DR, </w:t>
      </w:r>
      <w:r w:rsidRPr="001D6DB5">
        <w:rPr>
          <w:b/>
          <w:bCs/>
          <w:sz w:val="24"/>
          <w:szCs w:val="24"/>
          <w:u w:val="single"/>
        </w:rPr>
        <w:t>Marklund U</w:t>
      </w:r>
      <w:r>
        <w:rPr>
          <w:b/>
          <w:bCs/>
          <w:sz w:val="24"/>
          <w:szCs w:val="24"/>
          <w:u w:val="single"/>
        </w:rPr>
        <w:t>#</w:t>
      </w:r>
      <w:r w:rsidRPr="001D6DB5">
        <w:rPr>
          <w:bCs/>
          <w:sz w:val="24"/>
          <w:szCs w:val="24"/>
        </w:rPr>
        <w:t xml:space="preserve">. </w:t>
      </w:r>
      <w:r w:rsidRPr="001D6DB5">
        <w:rPr>
          <w:bCs/>
          <w:i/>
          <w:iCs/>
          <w:sz w:val="24"/>
          <w:szCs w:val="24"/>
        </w:rPr>
        <w:t>The transcriptomes, connections and development of submucosal neuron classes in the small intestine</w:t>
      </w:r>
      <w:r w:rsidRPr="001D6DB5">
        <w:rPr>
          <w:bCs/>
          <w:sz w:val="24"/>
          <w:szCs w:val="24"/>
        </w:rPr>
        <w:t>.</w:t>
      </w:r>
      <w:r w:rsidRPr="001D6DB5">
        <w:rPr>
          <w:b/>
          <w:bCs/>
          <w:sz w:val="24"/>
          <w:szCs w:val="24"/>
        </w:rPr>
        <w:t xml:space="preserve"> </w:t>
      </w:r>
      <w:r w:rsidRPr="001D6DB5">
        <w:rPr>
          <w:sz w:val="24"/>
          <w:szCs w:val="24"/>
        </w:rPr>
        <w:t>2025</w:t>
      </w:r>
    </w:p>
    <w:p w14:paraId="4588C04C" w14:textId="04D39A4C" w:rsidR="001D6DB5" w:rsidRPr="001D6DB5" w:rsidRDefault="001D6DB5" w:rsidP="001D6DB5">
      <w:pPr>
        <w:pStyle w:val="DataField11pt-Single"/>
        <w:rPr>
          <w:b/>
          <w:bCs/>
          <w:sz w:val="24"/>
          <w:szCs w:val="24"/>
        </w:rPr>
      </w:pPr>
      <w:r w:rsidRPr="001D6DB5">
        <w:rPr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Nature Neuroscience. </w:t>
      </w:r>
      <w:r w:rsidRPr="001D6DB5">
        <w:rPr>
          <w:bCs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28,1146-1159.</w:t>
      </w:r>
    </w:p>
    <w:p w14:paraId="5CCAFEE0" w14:textId="64F46E49" w:rsidR="00B554F8" w:rsidRDefault="00B554F8" w:rsidP="00B554F8">
      <w:pPr>
        <w:rPr>
          <w:sz w:val="20"/>
          <w:szCs w:val="20"/>
        </w:rPr>
      </w:pPr>
    </w:p>
    <w:p w14:paraId="16204019" w14:textId="7E5E6C00" w:rsidR="00B920A0" w:rsidRDefault="00B920A0" w:rsidP="00B920A0">
      <w:pPr>
        <w:pStyle w:val="pNormal"/>
        <w:rPr>
          <w:b/>
          <w:bCs/>
          <w:color w:val="0A0A0A"/>
          <w:sz w:val="24"/>
          <w:szCs w:val="24"/>
          <w:shd w:val="clear" w:color="auto" w:fill="FEFEFE"/>
        </w:rPr>
      </w:pPr>
      <w:r w:rsidRPr="00B920A0">
        <w:rPr>
          <w:sz w:val="24"/>
          <w:szCs w:val="24"/>
        </w:rPr>
        <w:t xml:space="preserve">Herath M, Cho E, </w:t>
      </w:r>
      <w:r w:rsidRPr="00B920A0">
        <w:rPr>
          <w:b/>
          <w:bCs/>
          <w:sz w:val="24"/>
          <w:szCs w:val="24"/>
          <w:u w:val="single"/>
        </w:rPr>
        <w:t>Marklund U</w:t>
      </w:r>
      <w:r w:rsidRPr="00B920A0">
        <w:rPr>
          <w:sz w:val="24"/>
          <w:szCs w:val="24"/>
        </w:rPr>
        <w:t>, Franks AE, Bornstein JC, Hill-</w:t>
      </w:r>
      <w:proofErr w:type="spellStart"/>
      <w:r w:rsidRPr="00B920A0">
        <w:rPr>
          <w:sz w:val="24"/>
          <w:szCs w:val="24"/>
        </w:rPr>
        <w:t>Yardin</w:t>
      </w:r>
      <w:proofErr w:type="spellEnd"/>
      <w:r w:rsidRPr="00B920A0">
        <w:rPr>
          <w:sz w:val="24"/>
          <w:szCs w:val="24"/>
        </w:rPr>
        <w:t xml:space="preserve"> EL. </w:t>
      </w:r>
      <w:r w:rsidRPr="00B920A0">
        <w:rPr>
          <w:i/>
          <w:iCs/>
          <w:color w:val="0A0A0A"/>
          <w:sz w:val="24"/>
          <w:szCs w:val="24"/>
          <w:shd w:val="clear" w:color="auto" w:fill="FEFEFE"/>
        </w:rPr>
        <w:t>Quantitative spatial analysis of neuroligin-3 mRNA expression in the enteric nervous system reveals a potential role in neuronal-glial synapses and reduced expression in NlgnR451C mice</w:t>
      </w:r>
      <w:r w:rsidRPr="00B920A0">
        <w:rPr>
          <w:b/>
          <w:bCs/>
          <w:color w:val="0A0A0A"/>
          <w:sz w:val="24"/>
          <w:szCs w:val="24"/>
          <w:shd w:val="clear" w:color="auto" w:fill="FEFEFE"/>
        </w:rPr>
        <w:t xml:space="preserve">. </w:t>
      </w:r>
      <w:r w:rsidRPr="00B920A0">
        <w:rPr>
          <w:color w:val="0A0A0A"/>
          <w:sz w:val="24"/>
          <w:szCs w:val="24"/>
          <w:shd w:val="clear" w:color="auto" w:fill="FEFEFE"/>
        </w:rPr>
        <w:t>(2023)</w:t>
      </w:r>
    </w:p>
    <w:p w14:paraId="48FC777D" w14:textId="221000D7" w:rsidR="00B920A0" w:rsidRPr="00B920A0" w:rsidRDefault="00B920A0" w:rsidP="00B920A0">
      <w:pPr>
        <w:pStyle w:val="pNormal"/>
        <w:rPr>
          <w:sz w:val="24"/>
          <w:szCs w:val="24"/>
        </w:rPr>
      </w:pPr>
      <w:r w:rsidRPr="00B920A0">
        <w:rPr>
          <w:b/>
          <w:bCs/>
          <w:color w:val="0A0A0A"/>
          <w:sz w:val="24"/>
          <w:szCs w:val="24"/>
          <w:shd w:val="clear" w:color="auto" w:fill="FEFEFE"/>
        </w:rPr>
        <w:t>Biomolecules</w:t>
      </w:r>
      <w:r w:rsidRPr="00B920A0">
        <w:rPr>
          <w:color w:val="0A0A0A"/>
          <w:sz w:val="24"/>
          <w:szCs w:val="24"/>
          <w:shd w:val="clear" w:color="auto" w:fill="FEFEFE"/>
        </w:rPr>
        <w:t xml:space="preserve">. </w:t>
      </w:r>
      <w:r w:rsidRPr="00B920A0">
        <w:rPr>
          <w:rStyle w:val="normalText"/>
          <w:rFonts w:ascii="Arial" w:hAnsi="Arial" w:cs="Arial"/>
          <w:sz w:val="24"/>
          <w:szCs w:val="24"/>
        </w:rPr>
        <w:t>doi:10.3390/biom13071063</w:t>
      </w:r>
    </w:p>
    <w:p w14:paraId="72A0D16E" w14:textId="77777777" w:rsidR="00B554F8" w:rsidRPr="00B920A0" w:rsidRDefault="00B554F8" w:rsidP="00B554F8">
      <w:pPr>
        <w:rPr>
          <w:rFonts w:ascii="Arial" w:hAnsi="Arial" w:cs="Arial"/>
          <w:u w:val="single"/>
        </w:rPr>
      </w:pPr>
    </w:p>
    <w:p w14:paraId="1E8F650B" w14:textId="7306B5EE" w:rsidR="00B554F8" w:rsidRPr="00B920A0" w:rsidRDefault="00B554F8" w:rsidP="00B554F8">
      <w:pPr>
        <w:rPr>
          <w:rFonts w:ascii="Arial" w:hAnsi="Arial" w:cs="Arial"/>
          <w:color w:val="000000"/>
        </w:rPr>
      </w:pPr>
      <w:r w:rsidRPr="00B920A0">
        <w:rPr>
          <w:rFonts w:ascii="Arial" w:hAnsi="Arial" w:cs="Arial"/>
          <w:b/>
          <w:bCs/>
          <w:u w:val="single"/>
        </w:rPr>
        <w:t>Marklund, U</w:t>
      </w:r>
      <w:r w:rsidRPr="00B920A0">
        <w:rPr>
          <w:rFonts w:ascii="Arial" w:hAnsi="Arial" w:cs="Arial"/>
        </w:rPr>
        <w:t xml:space="preserve">. </w:t>
      </w:r>
      <w:r w:rsidRPr="00B920A0">
        <w:rPr>
          <w:rFonts w:ascii="Arial" w:hAnsi="Arial" w:cs="Arial"/>
          <w:i/>
          <w:iCs/>
        </w:rPr>
        <w:t xml:space="preserve">Diversity, development </w:t>
      </w:r>
      <w:r w:rsidRPr="00B920A0">
        <w:rPr>
          <w:rFonts w:ascii="Arial" w:hAnsi="Arial" w:cs="Arial"/>
          <w:i/>
          <w:iCs/>
          <w:color w:val="000000"/>
        </w:rPr>
        <w:t>and immunoregulation of enteric neurons.</w:t>
      </w:r>
      <w:r w:rsidR="00B920A0">
        <w:rPr>
          <w:rFonts w:ascii="Arial" w:hAnsi="Arial" w:cs="Arial"/>
          <w:color w:val="000000"/>
        </w:rPr>
        <w:t xml:space="preserve"> </w:t>
      </w:r>
      <w:r w:rsidR="00B920A0" w:rsidRPr="00B920A0">
        <w:rPr>
          <w:rFonts w:ascii="Arial" w:hAnsi="Arial" w:cs="Arial"/>
          <w:color w:val="000000"/>
        </w:rPr>
        <w:t>(2022)</w:t>
      </w:r>
    </w:p>
    <w:p w14:paraId="4C4760DD" w14:textId="342E73A4" w:rsidR="00B554F8" w:rsidRPr="00B920A0" w:rsidRDefault="00B554F8" w:rsidP="00B554F8">
      <w:pPr>
        <w:rPr>
          <w:rFonts w:ascii="Arial" w:hAnsi="Arial" w:cs="Arial"/>
          <w:color w:val="000000"/>
          <w:lang w:val="en-SE" w:eastAsia="en-GB"/>
        </w:rPr>
      </w:pPr>
      <w:r w:rsidRPr="00B920A0">
        <w:rPr>
          <w:rFonts w:ascii="Arial" w:hAnsi="Arial" w:cs="Arial"/>
          <w:b/>
          <w:bCs/>
          <w:color w:val="000000"/>
        </w:rPr>
        <w:t xml:space="preserve">Nat Rev Gastroenterol Hepatol </w:t>
      </w:r>
      <w:r w:rsidRPr="00B920A0">
        <w:rPr>
          <w:rFonts w:ascii="Arial" w:hAnsi="Arial" w:cs="Arial"/>
          <w:color w:val="000000"/>
          <w:shd w:val="clear" w:color="auto" w:fill="FFFFFF"/>
          <w:lang w:val="en-SE" w:eastAsia="en-GB"/>
        </w:rPr>
        <w:t>Feb;19(2):85-86.</w:t>
      </w:r>
      <w:r w:rsidR="00B920A0" w:rsidRPr="00B920A0">
        <w:rPr>
          <w:rFonts w:ascii="Arial" w:hAnsi="Arial" w:cs="Arial"/>
          <w:color w:val="000000"/>
          <w:lang w:eastAsia="en-GB"/>
        </w:rPr>
        <w:t xml:space="preserve"> </w:t>
      </w:r>
      <w:r w:rsidRPr="00B920A0">
        <w:rPr>
          <w:rFonts w:ascii="Arial" w:hAnsi="Arial" w:cs="Arial"/>
          <w:color w:val="000000"/>
          <w:shd w:val="clear" w:color="auto" w:fill="FFFFFF"/>
          <w:lang w:eastAsia="en-GB"/>
        </w:rPr>
        <w:t xml:space="preserve">PMID: 34773107 </w:t>
      </w:r>
    </w:p>
    <w:p w14:paraId="695BDE6A" w14:textId="77777777" w:rsidR="00B554F8" w:rsidRPr="00B920A0" w:rsidRDefault="00B554F8" w:rsidP="00B554F8">
      <w:pPr>
        <w:rPr>
          <w:rFonts w:ascii="Arial" w:hAnsi="Arial" w:cs="Arial"/>
          <w:lang w:eastAsia="en-GB"/>
        </w:rPr>
      </w:pPr>
    </w:p>
    <w:p w14:paraId="6C7B9CD0" w14:textId="0A86ED0B" w:rsidR="00B554F8" w:rsidRPr="00B920A0" w:rsidRDefault="00B554F8" w:rsidP="00B920A0">
      <w:pPr>
        <w:rPr>
          <w:rFonts w:ascii="Arial" w:hAnsi="Arial" w:cs="Arial"/>
          <w:u w:val="single"/>
        </w:rPr>
      </w:pPr>
      <w:proofErr w:type="spellStart"/>
      <w:r w:rsidRPr="00B920A0">
        <w:rPr>
          <w:rFonts w:ascii="Arial" w:hAnsi="Arial" w:cs="Arial"/>
        </w:rPr>
        <w:t>Oosterveen</w:t>
      </w:r>
      <w:proofErr w:type="spellEnd"/>
      <w:r w:rsidRPr="00B920A0">
        <w:rPr>
          <w:rFonts w:ascii="Arial" w:hAnsi="Arial" w:cs="Arial"/>
        </w:rPr>
        <w:t xml:space="preserve"> T, </w:t>
      </w:r>
      <w:proofErr w:type="spellStart"/>
      <w:r w:rsidRPr="00B920A0">
        <w:rPr>
          <w:rFonts w:ascii="Arial" w:hAnsi="Arial" w:cs="Arial"/>
        </w:rPr>
        <w:t>Garcao</w:t>
      </w:r>
      <w:proofErr w:type="spellEnd"/>
      <w:r w:rsidRPr="00B920A0">
        <w:rPr>
          <w:rFonts w:ascii="Arial" w:hAnsi="Arial" w:cs="Arial"/>
        </w:rPr>
        <w:t xml:space="preserve"> P, Garcia Moles E, </w:t>
      </w:r>
      <w:proofErr w:type="spellStart"/>
      <w:r w:rsidRPr="00B920A0">
        <w:rPr>
          <w:rFonts w:ascii="Arial" w:hAnsi="Arial" w:cs="Arial"/>
        </w:rPr>
        <w:t>Soleilhavoup</w:t>
      </w:r>
      <w:proofErr w:type="spellEnd"/>
      <w:r w:rsidRPr="00B920A0">
        <w:rPr>
          <w:rFonts w:ascii="Arial" w:hAnsi="Arial" w:cs="Arial"/>
        </w:rPr>
        <w:t xml:space="preserve"> C, Travaglio M, Sheraz S, </w:t>
      </w:r>
      <w:proofErr w:type="spellStart"/>
      <w:r w:rsidRPr="00B920A0">
        <w:rPr>
          <w:rFonts w:ascii="Arial" w:hAnsi="Arial" w:cs="Arial"/>
        </w:rPr>
        <w:t>Peltrini</w:t>
      </w:r>
      <w:proofErr w:type="spellEnd"/>
      <w:r w:rsidRPr="00B920A0">
        <w:rPr>
          <w:rFonts w:ascii="Arial" w:hAnsi="Arial" w:cs="Arial"/>
        </w:rPr>
        <w:t xml:space="preserve"> R, Patrick K, Labas V, Combes-Soia L, </w:t>
      </w:r>
      <w:r w:rsidRPr="00B920A0">
        <w:rPr>
          <w:rFonts w:ascii="Arial" w:hAnsi="Arial" w:cs="Arial"/>
          <w:b/>
        </w:rPr>
        <w:t>Marklund U</w:t>
      </w:r>
      <w:r w:rsidRPr="00B920A0">
        <w:rPr>
          <w:rFonts w:ascii="Arial" w:hAnsi="Arial" w:cs="Arial"/>
        </w:rPr>
        <w:t xml:space="preserve">, Hohenstein P and </w:t>
      </w:r>
      <w:proofErr w:type="spellStart"/>
      <w:r w:rsidRPr="00B920A0">
        <w:rPr>
          <w:rFonts w:ascii="Arial" w:hAnsi="Arial" w:cs="Arial"/>
        </w:rPr>
        <w:t>Panman</w:t>
      </w:r>
      <w:proofErr w:type="spellEnd"/>
      <w:r w:rsidRPr="00B920A0">
        <w:rPr>
          <w:rFonts w:ascii="Arial" w:hAnsi="Arial" w:cs="Arial"/>
        </w:rPr>
        <w:t xml:space="preserve"> L.</w:t>
      </w:r>
      <w:r w:rsidR="00B920A0">
        <w:rPr>
          <w:rFonts w:ascii="Arial" w:hAnsi="Arial" w:cs="Arial"/>
          <w:u w:val="single"/>
        </w:rPr>
        <w:t xml:space="preserve"> </w:t>
      </w:r>
      <w:r w:rsidRPr="00B920A0">
        <w:rPr>
          <w:rFonts w:ascii="Arial" w:hAnsi="Arial" w:cs="Arial"/>
          <w:i/>
        </w:rPr>
        <w:t xml:space="preserve">Pluripotent stem cell derived dopaminergic subpopulations model the selective neuron degeneration in Parkinson’s disease. </w:t>
      </w:r>
      <w:r w:rsidR="00B920A0">
        <w:rPr>
          <w:rFonts w:ascii="Arial" w:hAnsi="Arial" w:cs="Arial"/>
          <w:i/>
        </w:rPr>
        <w:t>(</w:t>
      </w:r>
      <w:r w:rsidRPr="00B920A0">
        <w:rPr>
          <w:rFonts w:ascii="Arial" w:hAnsi="Arial" w:cs="Arial"/>
          <w:iCs/>
        </w:rPr>
        <w:t>2021</w:t>
      </w:r>
      <w:r w:rsidR="00B920A0">
        <w:rPr>
          <w:rFonts w:ascii="Arial" w:hAnsi="Arial" w:cs="Arial"/>
          <w:iCs/>
        </w:rPr>
        <w:t>)</w:t>
      </w:r>
      <w:r w:rsidRPr="00B920A0">
        <w:rPr>
          <w:rFonts w:ascii="Arial" w:hAnsi="Arial" w:cs="Arial"/>
          <w:iCs/>
        </w:rPr>
        <w:t xml:space="preserve"> </w:t>
      </w:r>
    </w:p>
    <w:p w14:paraId="5D3BC542" w14:textId="3A61DCC3" w:rsidR="00B554F8" w:rsidRPr="00B920A0" w:rsidRDefault="00B554F8" w:rsidP="00B554F8">
      <w:pPr>
        <w:spacing w:after="160"/>
        <w:contextualSpacing/>
        <w:rPr>
          <w:rFonts w:ascii="Arial" w:hAnsi="Arial" w:cs="Arial"/>
        </w:rPr>
      </w:pPr>
      <w:r w:rsidRPr="00B920A0">
        <w:rPr>
          <w:rFonts w:ascii="Arial" w:hAnsi="Arial" w:cs="Arial"/>
          <w:b/>
          <w:bCs/>
        </w:rPr>
        <w:t>Stem Cell Reports</w:t>
      </w:r>
      <w:r w:rsidRPr="00B920A0">
        <w:rPr>
          <w:rFonts w:ascii="Arial" w:hAnsi="Arial" w:cs="Arial"/>
        </w:rPr>
        <w:t xml:space="preserve"> 16(11):2718-2735</w:t>
      </w:r>
      <w:r w:rsidR="00B920A0">
        <w:rPr>
          <w:rFonts w:ascii="Arial" w:hAnsi="Arial" w:cs="Arial"/>
        </w:rPr>
        <w:t xml:space="preserve">. </w:t>
      </w:r>
      <w:r w:rsidRPr="00B920A0">
        <w:rPr>
          <w:rFonts w:ascii="Arial" w:hAnsi="Arial" w:cs="Arial"/>
        </w:rPr>
        <w:t>PMID: 34678205</w:t>
      </w:r>
    </w:p>
    <w:p w14:paraId="590B4BD1" w14:textId="77777777" w:rsidR="00B554F8" w:rsidRPr="00B920A0" w:rsidRDefault="00B554F8" w:rsidP="00B554F8">
      <w:pPr>
        <w:rPr>
          <w:rFonts w:ascii="Arial" w:hAnsi="Arial" w:cs="Arial"/>
          <w:color w:val="000000"/>
        </w:rPr>
      </w:pPr>
    </w:p>
    <w:p w14:paraId="40D43058" w14:textId="18F468C7" w:rsidR="00B554F8" w:rsidRPr="00B920A0" w:rsidRDefault="00B554F8" w:rsidP="00B554F8">
      <w:pPr>
        <w:rPr>
          <w:rFonts w:ascii="Arial" w:hAnsi="Arial" w:cs="Arial"/>
          <w:color w:val="000000"/>
        </w:rPr>
      </w:pPr>
      <w:proofErr w:type="spellStart"/>
      <w:r w:rsidRPr="00B920A0">
        <w:rPr>
          <w:rFonts w:ascii="Arial" w:hAnsi="Arial" w:cs="Arial"/>
          <w:color w:val="000000"/>
        </w:rPr>
        <w:t>Morarach</w:t>
      </w:r>
      <w:proofErr w:type="spellEnd"/>
      <w:r w:rsidRPr="00B920A0">
        <w:rPr>
          <w:rFonts w:ascii="Arial" w:hAnsi="Arial" w:cs="Arial"/>
          <w:color w:val="000000"/>
        </w:rPr>
        <w:t xml:space="preserve"> K</w:t>
      </w:r>
      <w:r w:rsidR="001D6DB5">
        <w:rPr>
          <w:rFonts w:ascii="Arial" w:hAnsi="Arial" w:cs="Arial"/>
          <w:color w:val="000000"/>
        </w:rPr>
        <w:t>*</w:t>
      </w:r>
      <w:r w:rsidRPr="00B920A0">
        <w:rPr>
          <w:rFonts w:ascii="Arial" w:hAnsi="Arial" w:cs="Arial"/>
          <w:color w:val="000000"/>
        </w:rPr>
        <w:t>, Mikhailova A</w:t>
      </w:r>
      <w:r w:rsidR="001D6DB5">
        <w:rPr>
          <w:rFonts w:ascii="Arial" w:hAnsi="Arial" w:cs="Arial"/>
          <w:color w:val="000000"/>
        </w:rPr>
        <w:t>*</w:t>
      </w:r>
      <w:r w:rsidRPr="00B920A0">
        <w:rPr>
          <w:rFonts w:ascii="Arial" w:hAnsi="Arial" w:cs="Arial"/>
          <w:color w:val="000000"/>
        </w:rPr>
        <w:t xml:space="preserve">, </w:t>
      </w:r>
      <w:proofErr w:type="spellStart"/>
      <w:r w:rsidRPr="00B920A0">
        <w:rPr>
          <w:rFonts w:ascii="Arial" w:hAnsi="Arial" w:cs="Arial"/>
          <w:color w:val="000000"/>
        </w:rPr>
        <w:t>Knoflach</w:t>
      </w:r>
      <w:proofErr w:type="spellEnd"/>
      <w:r w:rsidRPr="00B920A0">
        <w:rPr>
          <w:rFonts w:ascii="Arial" w:hAnsi="Arial" w:cs="Arial"/>
          <w:color w:val="000000"/>
        </w:rPr>
        <w:t xml:space="preserve"> V, Memic F, Kumar R, Li W, </w:t>
      </w:r>
      <w:proofErr w:type="spellStart"/>
      <w:r w:rsidRPr="00B920A0">
        <w:rPr>
          <w:rFonts w:ascii="Arial" w:hAnsi="Arial" w:cs="Arial"/>
          <w:color w:val="000000"/>
        </w:rPr>
        <w:t>Ernfors</w:t>
      </w:r>
      <w:proofErr w:type="spellEnd"/>
      <w:r w:rsidRPr="00B920A0">
        <w:rPr>
          <w:rFonts w:ascii="Arial" w:hAnsi="Arial" w:cs="Arial"/>
          <w:color w:val="000000"/>
        </w:rPr>
        <w:t xml:space="preserve"> P, </w:t>
      </w:r>
      <w:r w:rsidRPr="00B920A0">
        <w:rPr>
          <w:rFonts w:ascii="Arial" w:hAnsi="Arial" w:cs="Arial"/>
          <w:b/>
          <w:color w:val="000000"/>
          <w:u w:val="single"/>
        </w:rPr>
        <w:t>Marklund U</w:t>
      </w:r>
      <w:r w:rsidRPr="00B920A0">
        <w:rPr>
          <w:rFonts w:ascii="Arial" w:hAnsi="Arial" w:cs="Arial"/>
          <w:color w:val="000000"/>
        </w:rPr>
        <w:t>.</w:t>
      </w:r>
      <w:r w:rsidR="00B920A0">
        <w:rPr>
          <w:rFonts w:ascii="Arial" w:hAnsi="Arial" w:cs="Arial"/>
          <w:color w:val="000000"/>
        </w:rPr>
        <w:t xml:space="preserve"> </w:t>
      </w:r>
      <w:r w:rsidRPr="00B920A0">
        <w:rPr>
          <w:rFonts w:ascii="Arial" w:hAnsi="Arial" w:cs="Arial"/>
          <w:i/>
          <w:color w:val="000000"/>
        </w:rPr>
        <w:t>Diversification of molecularly defined myenteric neuron classes revealed by single cell RNA-sequencing.</w:t>
      </w:r>
      <w:r w:rsidR="00B920A0">
        <w:rPr>
          <w:rFonts w:ascii="Arial" w:hAnsi="Arial" w:cs="Arial"/>
          <w:i/>
          <w:color w:val="000000"/>
        </w:rPr>
        <w:t xml:space="preserve"> (</w:t>
      </w:r>
      <w:r w:rsidRPr="00B920A0">
        <w:rPr>
          <w:rFonts w:ascii="Arial" w:hAnsi="Arial" w:cs="Arial"/>
          <w:iCs/>
          <w:color w:val="000000"/>
        </w:rPr>
        <w:t>2021</w:t>
      </w:r>
      <w:r w:rsidR="00B920A0">
        <w:rPr>
          <w:rFonts w:ascii="Arial" w:hAnsi="Arial" w:cs="Arial"/>
          <w:iCs/>
          <w:color w:val="000000"/>
        </w:rPr>
        <w:t>)</w:t>
      </w:r>
      <w:r w:rsidRPr="00B920A0">
        <w:rPr>
          <w:rFonts w:ascii="Arial" w:hAnsi="Arial" w:cs="Arial"/>
          <w:i/>
          <w:color w:val="000000"/>
        </w:rPr>
        <w:t xml:space="preserve"> </w:t>
      </w:r>
    </w:p>
    <w:p w14:paraId="274F8593" w14:textId="77B25F78" w:rsidR="00B554F8" w:rsidRPr="00B920A0" w:rsidRDefault="00B554F8" w:rsidP="00B554F8">
      <w:pPr>
        <w:rPr>
          <w:rFonts w:ascii="Arial" w:hAnsi="Arial" w:cs="Arial"/>
          <w:color w:val="000000"/>
        </w:rPr>
      </w:pPr>
      <w:r w:rsidRPr="00B920A0">
        <w:rPr>
          <w:rFonts w:ascii="Arial" w:hAnsi="Arial" w:cs="Arial"/>
          <w:b/>
          <w:color w:val="000000"/>
        </w:rPr>
        <w:t xml:space="preserve">Nature Neuroscience </w:t>
      </w:r>
      <w:r w:rsidRPr="00B920A0">
        <w:rPr>
          <w:rFonts w:ascii="Arial" w:hAnsi="Arial" w:cs="Arial"/>
          <w:color w:val="000000"/>
        </w:rPr>
        <w:t xml:space="preserve">vol 24 (1) 34-46. PMID: 33288908 </w:t>
      </w:r>
    </w:p>
    <w:p w14:paraId="30C41791" w14:textId="771B4B0F" w:rsidR="00B554F8" w:rsidRPr="00B920A0" w:rsidRDefault="00B554F8" w:rsidP="00B554F8">
      <w:pPr>
        <w:rPr>
          <w:rFonts w:ascii="Arial" w:hAnsi="Arial" w:cs="Arial"/>
          <w:b/>
          <w:color w:val="2E74B5"/>
          <w:lang w:val="en-GB"/>
        </w:rPr>
      </w:pPr>
      <w:r w:rsidRPr="00B920A0">
        <w:rPr>
          <w:rFonts w:ascii="Arial" w:hAnsi="Arial" w:cs="Arial"/>
          <w:b/>
          <w:color w:val="2E74B5"/>
          <w:lang w:val="en-GB"/>
        </w:rPr>
        <w:t>Featured on News and Views “Revealing the complexity of the gut’s brain”. PMID: 33303973</w:t>
      </w:r>
    </w:p>
    <w:p w14:paraId="6DC8F43C" w14:textId="77777777" w:rsidR="00B554F8" w:rsidRPr="00B920A0" w:rsidRDefault="00B554F8" w:rsidP="00B554F8">
      <w:pPr>
        <w:rPr>
          <w:rFonts w:ascii="Arial" w:hAnsi="Arial" w:cs="Arial"/>
          <w:i/>
          <w:color w:val="2E74B5"/>
        </w:rPr>
      </w:pPr>
    </w:p>
    <w:p w14:paraId="55C75D72" w14:textId="566C4DE4" w:rsidR="00B920A0" w:rsidRDefault="00B554F8" w:rsidP="00B554F8">
      <w:pPr>
        <w:pStyle w:val="pNormal"/>
        <w:rPr>
          <w:b/>
          <w:sz w:val="24"/>
          <w:szCs w:val="24"/>
        </w:rPr>
      </w:pPr>
      <w:r w:rsidRPr="00B920A0">
        <w:rPr>
          <w:sz w:val="24"/>
          <w:szCs w:val="24"/>
        </w:rPr>
        <w:t xml:space="preserve">Le T-L, Galmiche L, Levy J, Suwannarat P, </w:t>
      </w:r>
      <w:proofErr w:type="spellStart"/>
      <w:r w:rsidRPr="00B920A0">
        <w:rPr>
          <w:sz w:val="24"/>
          <w:szCs w:val="24"/>
        </w:rPr>
        <w:t>Hellebrekers</w:t>
      </w:r>
      <w:proofErr w:type="spellEnd"/>
      <w:r w:rsidRPr="00B920A0">
        <w:rPr>
          <w:sz w:val="24"/>
          <w:szCs w:val="24"/>
        </w:rPr>
        <w:t xml:space="preserve"> D.M.E.I., </w:t>
      </w:r>
      <w:proofErr w:type="spellStart"/>
      <w:r w:rsidRPr="00B920A0">
        <w:rPr>
          <w:sz w:val="24"/>
          <w:szCs w:val="24"/>
          <w:lang w:val="nl-NL"/>
        </w:rPr>
        <w:t>Morarach</w:t>
      </w:r>
      <w:proofErr w:type="spellEnd"/>
      <w:r w:rsidRPr="00B920A0">
        <w:rPr>
          <w:sz w:val="24"/>
          <w:szCs w:val="24"/>
          <w:lang w:val="nl-NL"/>
        </w:rPr>
        <w:t xml:space="preserve"> K,</w:t>
      </w:r>
      <w:r w:rsidRPr="00B920A0">
        <w:rPr>
          <w:sz w:val="24"/>
          <w:szCs w:val="24"/>
        </w:rPr>
        <w:t xml:space="preserve"> </w:t>
      </w:r>
      <w:proofErr w:type="spellStart"/>
      <w:r w:rsidRPr="00B920A0">
        <w:rPr>
          <w:sz w:val="24"/>
          <w:szCs w:val="24"/>
        </w:rPr>
        <w:t>Boismoreau</w:t>
      </w:r>
      <w:proofErr w:type="spellEnd"/>
      <w:r w:rsidRPr="00B920A0">
        <w:rPr>
          <w:sz w:val="24"/>
          <w:szCs w:val="24"/>
        </w:rPr>
        <w:t xml:space="preserve"> F,</w:t>
      </w:r>
      <w:r w:rsidRPr="00B920A0">
        <w:rPr>
          <w:sz w:val="24"/>
          <w:szCs w:val="24"/>
          <w:lang w:val="nl-NL"/>
        </w:rPr>
        <w:t xml:space="preserve"> Theunissen T.E.J.,</w:t>
      </w:r>
      <w:r w:rsidRPr="00B920A0">
        <w:rPr>
          <w:sz w:val="24"/>
          <w:szCs w:val="24"/>
        </w:rPr>
        <w:t xml:space="preserve"> Lefebvre M, </w:t>
      </w:r>
      <w:proofErr w:type="spellStart"/>
      <w:r w:rsidRPr="00B920A0">
        <w:rPr>
          <w:sz w:val="24"/>
          <w:szCs w:val="24"/>
        </w:rPr>
        <w:t>Pelet</w:t>
      </w:r>
      <w:proofErr w:type="spellEnd"/>
      <w:r w:rsidRPr="00B920A0">
        <w:rPr>
          <w:sz w:val="24"/>
          <w:szCs w:val="24"/>
          <w:vertAlign w:val="superscript"/>
        </w:rPr>
        <w:t xml:space="preserve"> </w:t>
      </w:r>
      <w:r w:rsidRPr="00B920A0">
        <w:rPr>
          <w:sz w:val="24"/>
          <w:szCs w:val="24"/>
        </w:rPr>
        <w:t xml:space="preserve">A, Martinovic J, </w:t>
      </w:r>
      <w:proofErr w:type="spellStart"/>
      <w:r w:rsidRPr="00B920A0">
        <w:rPr>
          <w:sz w:val="24"/>
          <w:szCs w:val="24"/>
        </w:rPr>
        <w:t>Gelot</w:t>
      </w:r>
      <w:proofErr w:type="spellEnd"/>
      <w:r w:rsidRPr="00B920A0">
        <w:rPr>
          <w:sz w:val="24"/>
          <w:szCs w:val="24"/>
        </w:rPr>
        <w:t xml:space="preserve"> A, </w:t>
      </w:r>
      <w:proofErr w:type="spellStart"/>
      <w:r w:rsidRPr="00B920A0">
        <w:rPr>
          <w:sz w:val="24"/>
          <w:szCs w:val="24"/>
        </w:rPr>
        <w:t>Guimiot</w:t>
      </w:r>
      <w:proofErr w:type="spellEnd"/>
      <w:r w:rsidRPr="00B920A0">
        <w:rPr>
          <w:sz w:val="24"/>
          <w:szCs w:val="24"/>
        </w:rPr>
        <w:t xml:space="preserve"> F, </w:t>
      </w:r>
      <w:proofErr w:type="spellStart"/>
      <w:r w:rsidRPr="00B920A0">
        <w:rPr>
          <w:sz w:val="24"/>
          <w:szCs w:val="24"/>
          <w:shd w:val="clear" w:color="auto" w:fill="FFFFFF"/>
        </w:rPr>
        <w:t>Calleroz</w:t>
      </w:r>
      <w:proofErr w:type="spellEnd"/>
      <w:r w:rsidRPr="00B920A0">
        <w:rPr>
          <w:sz w:val="24"/>
          <w:szCs w:val="24"/>
          <w:shd w:val="clear" w:color="auto" w:fill="FFFFFF"/>
        </w:rPr>
        <w:t xml:space="preserve"> A, </w:t>
      </w:r>
      <w:proofErr w:type="spellStart"/>
      <w:r w:rsidRPr="00B920A0">
        <w:rPr>
          <w:sz w:val="24"/>
          <w:szCs w:val="24"/>
        </w:rPr>
        <w:t>Gitiaux</w:t>
      </w:r>
      <w:proofErr w:type="spellEnd"/>
      <w:r w:rsidRPr="00B920A0">
        <w:rPr>
          <w:sz w:val="24"/>
          <w:szCs w:val="24"/>
        </w:rPr>
        <w:t xml:space="preserve"> C, Hully M, Goulet O, </w:t>
      </w:r>
      <w:proofErr w:type="spellStart"/>
      <w:r w:rsidRPr="00B920A0">
        <w:rPr>
          <w:sz w:val="24"/>
          <w:szCs w:val="24"/>
        </w:rPr>
        <w:t>Chardot</w:t>
      </w:r>
      <w:proofErr w:type="spellEnd"/>
      <w:r w:rsidRPr="00B920A0">
        <w:rPr>
          <w:sz w:val="24"/>
          <w:szCs w:val="24"/>
        </w:rPr>
        <w:t xml:space="preserve"> C, Drunat S, Capri Y, Bole-</w:t>
      </w:r>
      <w:proofErr w:type="spellStart"/>
      <w:r w:rsidRPr="00B920A0">
        <w:rPr>
          <w:sz w:val="24"/>
          <w:szCs w:val="24"/>
        </w:rPr>
        <w:t>Feysot</w:t>
      </w:r>
      <w:proofErr w:type="spellEnd"/>
      <w:r w:rsidRPr="00B920A0">
        <w:rPr>
          <w:sz w:val="24"/>
          <w:szCs w:val="24"/>
        </w:rPr>
        <w:t xml:space="preserve"> C, </w:t>
      </w:r>
      <w:proofErr w:type="spellStart"/>
      <w:r w:rsidRPr="00B920A0">
        <w:rPr>
          <w:sz w:val="24"/>
          <w:szCs w:val="24"/>
        </w:rPr>
        <w:t>Nitschké</w:t>
      </w:r>
      <w:proofErr w:type="spellEnd"/>
      <w:r w:rsidRPr="00B920A0">
        <w:rPr>
          <w:sz w:val="24"/>
          <w:szCs w:val="24"/>
        </w:rPr>
        <w:t xml:space="preserve"> P, Whalen S, </w:t>
      </w:r>
      <w:proofErr w:type="spellStart"/>
      <w:r w:rsidRPr="00B920A0">
        <w:rPr>
          <w:sz w:val="24"/>
          <w:szCs w:val="24"/>
        </w:rPr>
        <w:t>Mouthon</w:t>
      </w:r>
      <w:proofErr w:type="spellEnd"/>
      <w:r w:rsidRPr="00B920A0">
        <w:rPr>
          <w:sz w:val="24"/>
          <w:szCs w:val="24"/>
        </w:rPr>
        <w:t xml:space="preserve"> L, Babcock H.E, Hofstra R, </w:t>
      </w:r>
      <w:hyperlink r:id="rId4" w:history="1">
        <w:r w:rsidRPr="00B920A0">
          <w:rPr>
            <w:rStyle w:val="Hyperlink"/>
            <w:sz w:val="24"/>
            <w:szCs w:val="24"/>
          </w:rPr>
          <w:t xml:space="preserve"> de Coo</w:t>
        </w:r>
      </w:hyperlink>
      <w:r w:rsidRPr="00B920A0">
        <w:rPr>
          <w:rStyle w:val="Hyperlink"/>
          <w:sz w:val="24"/>
          <w:szCs w:val="24"/>
        </w:rPr>
        <w:t xml:space="preserve"> I.F.M</w:t>
      </w:r>
      <w:r w:rsidRPr="00B920A0">
        <w:rPr>
          <w:sz w:val="24"/>
          <w:szCs w:val="24"/>
          <w:lang w:val="nl-NL"/>
        </w:rPr>
        <w:t xml:space="preserve">, </w:t>
      </w:r>
      <w:r w:rsidRPr="00B920A0">
        <w:rPr>
          <w:sz w:val="24"/>
          <w:szCs w:val="24"/>
        </w:rPr>
        <w:t>Tabet A-C, Molina T, Keren B, Brooks A,</w:t>
      </w:r>
      <w:r w:rsidRPr="00B920A0">
        <w:rPr>
          <w:sz w:val="24"/>
          <w:szCs w:val="24"/>
          <w:vertAlign w:val="superscript"/>
        </w:rPr>
        <w:t xml:space="preserve">  </w:t>
      </w:r>
      <w:r w:rsidRPr="00B920A0">
        <w:rPr>
          <w:sz w:val="24"/>
          <w:szCs w:val="24"/>
        </w:rPr>
        <w:t xml:space="preserve">Smeets H.J.M, </w:t>
      </w:r>
      <w:r w:rsidRPr="00B920A0">
        <w:rPr>
          <w:b/>
          <w:sz w:val="24"/>
          <w:szCs w:val="24"/>
          <w:u w:val="single"/>
        </w:rPr>
        <w:t>Marklund U</w:t>
      </w:r>
      <w:r w:rsidRPr="00B920A0">
        <w:rPr>
          <w:sz w:val="24"/>
          <w:szCs w:val="24"/>
          <w:u w:val="single"/>
        </w:rPr>
        <w:t>,</w:t>
      </w:r>
      <w:r w:rsidRPr="00B920A0">
        <w:rPr>
          <w:sz w:val="24"/>
          <w:szCs w:val="24"/>
        </w:rPr>
        <w:t xml:space="preserve"> Gordon C.T, </w:t>
      </w:r>
      <w:proofErr w:type="spellStart"/>
      <w:r w:rsidRPr="00B920A0">
        <w:rPr>
          <w:sz w:val="24"/>
          <w:szCs w:val="24"/>
        </w:rPr>
        <w:t>Lyonnet</w:t>
      </w:r>
      <w:proofErr w:type="spellEnd"/>
      <w:r w:rsidRPr="00B920A0">
        <w:rPr>
          <w:sz w:val="24"/>
          <w:szCs w:val="24"/>
        </w:rPr>
        <w:t xml:space="preserve"> S, Amiel J#, </w:t>
      </w:r>
      <w:proofErr w:type="spellStart"/>
      <w:r w:rsidRPr="00B920A0">
        <w:rPr>
          <w:sz w:val="24"/>
          <w:szCs w:val="24"/>
        </w:rPr>
        <w:t>Bondurand</w:t>
      </w:r>
      <w:proofErr w:type="spellEnd"/>
      <w:r w:rsidRPr="00B920A0">
        <w:rPr>
          <w:sz w:val="24"/>
          <w:szCs w:val="24"/>
        </w:rPr>
        <w:t xml:space="preserve"> N#. </w:t>
      </w:r>
      <w:r w:rsidRPr="00B920A0">
        <w:rPr>
          <w:i/>
          <w:sz w:val="24"/>
          <w:szCs w:val="24"/>
        </w:rPr>
        <w:t xml:space="preserve">Dysregulation of the NRG1-ERBB pathway causes a developmental disorder with gastrointestinal dysmotility in humans. </w:t>
      </w:r>
      <w:r w:rsidR="00B920A0">
        <w:rPr>
          <w:i/>
          <w:sz w:val="24"/>
          <w:szCs w:val="24"/>
        </w:rPr>
        <w:t>(2021)</w:t>
      </w:r>
    </w:p>
    <w:p w14:paraId="4C3D1EB3" w14:textId="4B3124FD" w:rsidR="00B554F8" w:rsidRPr="00B920A0" w:rsidRDefault="00B554F8" w:rsidP="00B554F8">
      <w:pPr>
        <w:pStyle w:val="pNormal"/>
        <w:rPr>
          <w:b/>
          <w:sz w:val="24"/>
          <w:szCs w:val="24"/>
        </w:rPr>
      </w:pPr>
      <w:r w:rsidRPr="00B920A0">
        <w:rPr>
          <w:rStyle w:val="normalText"/>
          <w:rFonts w:ascii="Arial" w:hAnsi="Arial" w:cs="Arial"/>
          <w:b/>
          <w:bCs/>
          <w:i/>
          <w:iCs/>
          <w:sz w:val="24"/>
          <w:szCs w:val="24"/>
        </w:rPr>
        <w:t>The Journal of clinical investigation</w:t>
      </w:r>
      <w:r w:rsidRPr="00B920A0">
        <w:rPr>
          <w:rStyle w:val="normalText"/>
          <w:rFonts w:ascii="Arial" w:hAnsi="Arial" w:cs="Arial"/>
          <w:sz w:val="24"/>
          <w:szCs w:val="24"/>
        </w:rPr>
        <w:t xml:space="preserve"> 131;6 PMID: </w:t>
      </w:r>
      <w:r w:rsidRPr="00B920A0">
        <w:rPr>
          <w:color w:val="212121"/>
          <w:sz w:val="24"/>
          <w:szCs w:val="24"/>
          <w:lang w:val="en-SE"/>
        </w:rPr>
        <w:t>33497358</w:t>
      </w:r>
      <w:r w:rsidRPr="00B920A0">
        <w:rPr>
          <w:color w:val="212121"/>
          <w:sz w:val="24"/>
          <w:szCs w:val="24"/>
        </w:rPr>
        <w:t xml:space="preserve"> </w:t>
      </w:r>
    </w:p>
    <w:p w14:paraId="5FCFA5D2" w14:textId="77777777" w:rsidR="00B554F8" w:rsidRPr="00B920A0" w:rsidRDefault="00B554F8" w:rsidP="00B554F8">
      <w:pPr>
        <w:rPr>
          <w:rFonts w:ascii="Arial" w:hAnsi="Arial" w:cs="Arial"/>
        </w:rPr>
      </w:pPr>
    </w:p>
    <w:p w14:paraId="483A42EC" w14:textId="25BD3CE6" w:rsidR="00B920A0" w:rsidRPr="00B920A0" w:rsidRDefault="00B554F8" w:rsidP="00B554F8">
      <w:pPr>
        <w:rPr>
          <w:rFonts w:ascii="Arial" w:hAnsi="Arial" w:cs="Arial"/>
          <w:color w:val="000000"/>
        </w:rPr>
      </w:pPr>
      <w:proofErr w:type="spellStart"/>
      <w:r w:rsidRPr="00B920A0">
        <w:rPr>
          <w:rFonts w:ascii="Arial" w:hAnsi="Arial" w:cs="Arial"/>
          <w:color w:val="000000"/>
        </w:rPr>
        <w:t>Kastriti</w:t>
      </w:r>
      <w:proofErr w:type="spellEnd"/>
      <w:r w:rsidRPr="00B920A0">
        <w:rPr>
          <w:rFonts w:ascii="Arial" w:hAnsi="Arial" w:cs="Arial"/>
          <w:color w:val="000000"/>
        </w:rPr>
        <w:t xml:space="preserve"> M.E, </w:t>
      </w:r>
      <w:proofErr w:type="spellStart"/>
      <w:r w:rsidRPr="00B920A0">
        <w:rPr>
          <w:rFonts w:ascii="Arial" w:hAnsi="Arial" w:cs="Arial"/>
          <w:color w:val="000000"/>
        </w:rPr>
        <w:t>Kameneva</w:t>
      </w:r>
      <w:proofErr w:type="spellEnd"/>
      <w:r w:rsidRPr="00B920A0">
        <w:rPr>
          <w:rFonts w:ascii="Arial" w:hAnsi="Arial" w:cs="Arial"/>
          <w:color w:val="000000"/>
        </w:rPr>
        <w:t xml:space="preserve"> P, Kamenev D, </w:t>
      </w:r>
      <w:proofErr w:type="spellStart"/>
      <w:r w:rsidRPr="00B920A0">
        <w:rPr>
          <w:rFonts w:ascii="Arial" w:hAnsi="Arial" w:cs="Arial"/>
          <w:color w:val="000000"/>
        </w:rPr>
        <w:t>Dyachuk</w:t>
      </w:r>
      <w:proofErr w:type="spellEnd"/>
      <w:r w:rsidRPr="00B920A0">
        <w:rPr>
          <w:rFonts w:ascii="Arial" w:hAnsi="Arial" w:cs="Arial"/>
          <w:color w:val="000000"/>
        </w:rPr>
        <w:t xml:space="preserve"> V, Furlan A, Hampl M, Memic F, </w:t>
      </w:r>
      <w:r w:rsidRPr="00B920A0">
        <w:rPr>
          <w:rFonts w:ascii="Arial" w:hAnsi="Arial" w:cs="Arial"/>
          <w:b/>
          <w:color w:val="000000"/>
          <w:u w:val="single"/>
        </w:rPr>
        <w:t>Marklund U</w:t>
      </w:r>
      <w:r w:rsidRPr="00B920A0">
        <w:rPr>
          <w:rFonts w:ascii="Arial" w:hAnsi="Arial" w:cs="Arial"/>
          <w:color w:val="000000"/>
        </w:rPr>
        <w:t xml:space="preserve">, </w:t>
      </w:r>
      <w:proofErr w:type="spellStart"/>
      <w:r w:rsidRPr="00B920A0">
        <w:rPr>
          <w:rFonts w:ascii="Arial" w:hAnsi="Arial" w:cs="Arial"/>
          <w:color w:val="000000"/>
        </w:rPr>
        <w:t>Lallemend</w:t>
      </w:r>
      <w:proofErr w:type="spellEnd"/>
      <w:r w:rsidRPr="00B920A0">
        <w:rPr>
          <w:rFonts w:ascii="Arial" w:hAnsi="Arial" w:cs="Arial"/>
          <w:color w:val="000000"/>
        </w:rPr>
        <w:t xml:space="preserve"> F, </w:t>
      </w:r>
      <w:proofErr w:type="spellStart"/>
      <w:r w:rsidRPr="00B920A0">
        <w:rPr>
          <w:rFonts w:ascii="Arial" w:hAnsi="Arial" w:cs="Arial"/>
          <w:color w:val="000000"/>
        </w:rPr>
        <w:t>Hadjab</w:t>
      </w:r>
      <w:proofErr w:type="spellEnd"/>
      <w:r w:rsidRPr="00B920A0">
        <w:rPr>
          <w:rFonts w:ascii="Arial" w:hAnsi="Arial" w:cs="Arial"/>
          <w:color w:val="000000"/>
        </w:rPr>
        <w:t xml:space="preserve"> S, Calvo-Enrique L, Fried K, </w:t>
      </w:r>
      <w:proofErr w:type="spellStart"/>
      <w:r w:rsidRPr="00B920A0">
        <w:rPr>
          <w:rFonts w:ascii="Arial" w:hAnsi="Arial" w:cs="Arial"/>
          <w:color w:val="000000"/>
        </w:rPr>
        <w:t>Ernfors</w:t>
      </w:r>
      <w:proofErr w:type="spellEnd"/>
      <w:r w:rsidRPr="00B920A0">
        <w:rPr>
          <w:rFonts w:ascii="Arial" w:hAnsi="Arial" w:cs="Arial"/>
          <w:color w:val="000000"/>
        </w:rPr>
        <w:t xml:space="preserve"> P, </w:t>
      </w:r>
      <w:proofErr w:type="spellStart"/>
      <w:r w:rsidRPr="00B920A0">
        <w:rPr>
          <w:rFonts w:ascii="Arial" w:hAnsi="Arial" w:cs="Arial"/>
          <w:color w:val="000000"/>
        </w:rPr>
        <w:t>Adameyko</w:t>
      </w:r>
      <w:proofErr w:type="spellEnd"/>
      <w:r w:rsidRPr="00B920A0">
        <w:rPr>
          <w:rFonts w:ascii="Arial" w:hAnsi="Arial" w:cs="Arial"/>
          <w:color w:val="000000"/>
        </w:rPr>
        <w:t xml:space="preserve"> I. </w:t>
      </w:r>
      <w:r w:rsidRPr="00B920A0">
        <w:rPr>
          <w:rFonts w:ascii="Arial" w:hAnsi="Arial" w:cs="Arial"/>
          <w:i/>
          <w:color w:val="000000"/>
        </w:rPr>
        <w:t xml:space="preserve">Schwann cell precursors generate </w:t>
      </w:r>
      <w:proofErr w:type="gramStart"/>
      <w:r w:rsidRPr="00B920A0">
        <w:rPr>
          <w:rFonts w:ascii="Arial" w:hAnsi="Arial" w:cs="Arial"/>
          <w:i/>
          <w:color w:val="000000"/>
        </w:rPr>
        <w:t>the majority of</w:t>
      </w:r>
      <w:proofErr w:type="gramEnd"/>
      <w:r w:rsidRPr="00B920A0">
        <w:rPr>
          <w:rFonts w:ascii="Arial" w:hAnsi="Arial" w:cs="Arial"/>
          <w:i/>
          <w:color w:val="000000"/>
        </w:rPr>
        <w:t xml:space="preserve"> chromaffin cells in Zuckerkandl organ and some sympathetic neurons in paraganglia.</w:t>
      </w:r>
      <w:r w:rsidR="00B920A0">
        <w:rPr>
          <w:rFonts w:ascii="Arial" w:hAnsi="Arial" w:cs="Arial"/>
          <w:i/>
          <w:color w:val="000000"/>
        </w:rPr>
        <w:t xml:space="preserve"> </w:t>
      </w:r>
      <w:r w:rsidR="00B920A0">
        <w:rPr>
          <w:rFonts w:ascii="Arial" w:hAnsi="Arial" w:cs="Arial"/>
          <w:color w:val="000000"/>
        </w:rPr>
        <w:t>(</w:t>
      </w:r>
      <w:r w:rsidR="00B920A0" w:rsidRPr="00B920A0">
        <w:rPr>
          <w:rFonts w:ascii="Arial" w:hAnsi="Arial" w:cs="Arial"/>
          <w:color w:val="000000"/>
        </w:rPr>
        <w:t>2019</w:t>
      </w:r>
      <w:r w:rsidR="00B920A0">
        <w:rPr>
          <w:rFonts w:ascii="Arial" w:hAnsi="Arial" w:cs="Arial"/>
          <w:color w:val="000000"/>
        </w:rPr>
        <w:t>)</w:t>
      </w:r>
    </w:p>
    <w:p w14:paraId="34756984" w14:textId="6069C6AE" w:rsidR="00B554F8" w:rsidRPr="00B920A0" w:rsidRDefault="00B554F8" w:rsidP="00B554F8">
      <w:pPr>
        <w:rPr>
          <w:rFonts w:ascii="Arial" w:hAnsi="Arial" w:cs="Arial"/>
          <w:i/>
          <w:color w:val="000000"/>
        </w:rPr>
      </w:pPr>
      <w:r w:rsidRPr="00B920A0">
        <w:rPr>
          <w:rFonts w:ascii="Arial" w:hAnsi="Arial" w:cs="Arial"/>
          <w:b/>
          <w:color w:val="000000"/>
        </w:rPr>
        <w:t>Frontiers in Molecular Neuroscience</w:t>
      </w:r>
      <w:r w:rsidRPr="00B920A0">
        <w:rPr>
          <w:rFonts w:ascii="Arial" w:hAnsi="Arial" w:cs="Arial"/>
          <w:color w:val="000000"/>
        </w:rPr>
        <w:t xml:space="preserve">. Jan 25; 12:6. </w:t>
      </w:r>
    </w:p>
    <w:p w14:paraId="175DCD3D" w14:textId="77777777" w:rsidR="00B554F8" w:rsidRPr="00B920A0" w:rsidRDefault="00B554F8" w:rsidP="00B554F8">
      <w:pPr>
        <w:rPr>
          <w:rFonts w:ascii="Arial" w:hAnsi="Arial" w:cs="Arial"/>
        </w:rPr>
      </w:pPr>
    </w:p>
    <w:p w14:paraId="3ACC2102" w14:textId="6DDC595E" w:rsidR="00B920A0" w:rsidRDefault="00B554F8" w:rsidP="00B554F8">
      <w:pPr>
        <w:rPr>
          <w:rFonts w:ascii="Arial" w:hAnsi="Arial" w:cs="Arial"/>
          <w:i/>
        </w:rPr>
      </w:pPr>
      <w:r w:rsidRPr="00B920A0">
        <w:rPr>
          <w:rFonts w:ascii="Arial" w:hAnsi="Arial" w:cs="Arial"/>
        </w:rPr>
        <w:t xml:space="preserve">Zeisel A, </w:t>
      </w:r>
      <w:proofErr w:type="spellStart"/>
      <w:r w:rsidRPr="00B920A0">
        <w:rPr>
          <w:rFonts w:ascii="Arial" w:hAnsi="Arial" w:cs="Arial"/>
        </w:rPr>
        <w:t>Hochgerner</w:t>
      </w:r>
      <w:proofErr w:type="spellEnd"/>
      <w:r w:rsidRPr="00B920A0">
        <w:rPr>
          <w:rFonts w:ascii="Arial" w:hAnsi="Arial" w:cs="Arial"/>
        </w:rPr>
        <w:t xml:space="preserve"> H, </w:t>
      </w:r>
      <w:proofErr w:type="spellStart"/>
      <w:r w:rsidRPr="00B920A0">
        <w:rPr>
          <w:rFonts w:ascii="Arial" w:hAnsi="Arial" w:cs="Arial"/>
        </w:rPr>
        <w:t>Lönnerberg</w:t>
      </w:r>
      <w:proofErr w:type="spellEnd"/>
      <w:r w:rsidRPr="00B920A0">
        <w:rPr>
          <w:rFonts w:ascii="Arial" w:hAnsi="Arial" w:cs="Arial"/>
        </w:rPr>
        <w:t xml:space="preserve"> P, Johnsson A, Memic F, van der </w:t>
      </w:r>
      <w:proofErr w:type="spellStart"/>
      <w:r w:rsidRPr="00B920A0">
        <w:rPr>
          <w:rFonts w:ascii="Arial" w:hAnsi="Arial" w:cs="Arial"/>
        </w:rPr>
        <w:t>Zwan</w:t>
      </w:r>
      <w:proofErr w:type="spellEnd"/>
      <w:r w:rsidRPr="00B920A0">
        <w:rPr>
          <w:rFonts w:ascii="Arial" w:hAnsi="Arial" w:cs="Arial"/>
        </w:rPr>
        <w:t xml:space="preserve"> J, Häring M, Braun E, Borm L, La Manno G, Codeluppi S, Furlan A, Skene N, Harris </w:t>
      </w:r>
      <w:r w:rsidRPr="00B920A0">
        <w:rPr>
          <w:rFonts w:ascii="Arial" w:hAnsi="Arial" w:cs="Arial"/>
        </w:rPr>
        <w:lastRenderedPageBreak/>
        <w:t xml:space="preserve">KD, </w:t>
      </w:r>
      <w:proofErr w:type="spellStart"/>
      <w:r w:rsidRPr="00B920A0">
        <w:rPr>
          <w:rFonts w:ascii="Arial" w:hAnsi="Arial" w:cs="Arial"/>
        </w:rPr>
        <w:t>Hjerling</w:t>
      </w:r>
      <w:proofErr w:type="spellEnd"/>
      <w:r w:rsidRPr="00B920A0">
        <w:rPr>
          <w:rFonts w:ascii="Arial" w:hAnsi="Arial" w:cs="Arial"/>
        </w:rPr>
        <w:t xml:space="preserve">- Leffler J, Arenas E, </w:t>
      </w:r>
      <w:proofErr w:type="spellStart"/>
      <w:r w:rsidRPr="00B920A0">
        <w:rPr>
          <w:rFonts w:ascii="Arial" w:hAnsi="Arial" w:cs="Arial"/>
        </w:rPr>
        <w:t>Ernfors</w:t>
      </w:r>
      <w:proofErr w:type="spellEnd"/>
      <w:r w:rsidRPr="00B920A0">
        <w:rPr>
          <w:rFonts w:ascii="Arial" w:hAnsi="Arial" w:cs="Arial"/>
        </w:rPr>
        <w:t xml:space="preserve"> P, </w:t>
      </w:r>
      <w:r w:rsidRPr="00B920A0">
        <w:rPr>
          <w:rFonts w:ascii="Arial" w:hAnsi="Arial" w:cs="Arial"/>
          <w:b/>
          <w:u w:val="single"/>
        </w:rPr>
        <w:t>Marklund U</w:t>
      </w:r>
      <w:r w:rsidRPr="00B920A0">
        <w:rPr>
          <w:rFonts w:ascii="Arial" w:hAnsi="Arial" w:cs="Arial"/>
        </w:rPr>
        <w:t xml:space="preserve">, &amp; Linnarsson S. </w:t>
      </w:r>
      <w:r w:rsidRPr="00B920A0">
        <w:rPr>
          <w:rFonts w:ascii="Arial" w:hAnsi="Arial" w:cs="Arial"/>
          <w:i/>
        </w:rPr>
        <w:t xml:space="preserve">Molecular architecture of the mouse nervous system. </w:t>
      </w:r>
      <w:r w:rsidR="00B920A0">
        <w:rPr>
          <w:rFonts w:ascii="Arial" w:hAnsi="Arial" w:cs="Arial"/>
          <w:i/>
        </w:rPr>
        <w:t>(</w:t>
      </w:r>
      <w:r w:rsidRPr="00B920A0">
        <w:rPr>
          <w:rFonts w:ascii="Arial" w:hAnsi="Arial" w:cs="Arial"/>
          <w:i/>
        </w:rPr>
        <w:t>2018</w:t>
      </w:r>
      <w:r w:rsidR="00B920A0">
        <w:rPr>
          <w:rFonts w:ascii="Arial" w:hAnsi="Arial" w:cs="Arial"/>
          <w:i/>
        </w:rPr>
        <w:t>)</w:t>
      </w:r>
      <w:r w:rsidRPr="00B920A0">
        <w:rPr>
          <w:rFonts w:ascii="Arial" w:hAnsi="Arial" w:cs="Arial"/>
          <w:i/>
        </w:rPr>
        <w:t xml:space="preserve"> </w:t>
      </w:r>
    </w:p>
    <w:p w14:paraId="0497604D" w14:textId="5E9AF595" w:rsidR="00B554F8" w:rsidRPr="00B920A0" w:rsidRDefault="00B554F8" w:rsidP="00B554F8">
      <w:pPr>
        <w:rPr>
          <w:rFonts w:ascii="Arial" w:hAnsi="Arial" w:cs="Arial"/>
          <w:color w:val="333333"/>
          <w:shd w:val="clear" w:color="auto" w:fill="FFFFFF"/>
        </w:rPr>
      </w:pPr>
      <w:r w:rsidRPr="00B920A0">
        <w:rPr>
          <w:rFonts w:ascii="Arial" w:hAnsi="Arial" w:cs="Arial"/>
          <w:b/>
          <w:color w:val="333333"/>
          <w:shd w:val="clear" w:color="auto" w:fill="FFFFFF"/>
        </w:rPr>
        <w:t>Cell</w:t>
      </w:r>
      <w:r w:rsidRPr="00B920A0">
        <w:rPr>
          <w:rFonts w:ascii="Arial" w:hAnsi="Arial" w:cs="Arial"/>
          <w:color w:val="333333"/>
          <w:shd w:val="clear" w:color="auto" w:fill="FFFFFF"/>
        </w:rPr>
        <w:t xml:space="preserve"> 174(4):999-1014. </w:t>
      </w:r>
    </w:p>
    <w:p w14:paraId="3E5613DC" w14:textId="77777777" w:rsidR="00B554F8" w:rsidRPr="00B920A0" w:rsidRDefault="00B554F8" w:rsidP="00B554F8">
      <w:pPr>
        <w:rPr>
          <w:rFonts w:ascii="Arial" w:hAnsi="Arial" w:cs="Arial"/>
          <w:color w:val="333333"/>
          <w:shd w:val="clear" w:color="auto" w:fill="FFFFFF"/>
        </w:rPr>
      </w:pPr>
    </w:p>
    <w:p w14:paraId="1FAE652E" w14:textId="79E220B2" w:rsidR="00B920A0" w:rsidRDefault="00B554F8" w:rsidP="00B554F8">
      <w:pPr>
        <w:rPr>
          <w:rFonts w:ascii="Arial" w:hAnsi="Arial" w:cs="Arial"/>
        </w:rPr>
      </w:pPr>
      <w:proofErr w:type="spellStart"/>
      <w:r w:rsidRPr="00B920A0">
        <w:rPr>
          <w:rFonts w:ascii="Arial" w:hAnsi="Arial" w:cs="Arial"/>
        </w:rPr>
        <w:t>Kaucka</w:t>
      </w:r>
      <w:proofErr w:type="spellEnd"/>
      <w:r w:rsidRPr="00B920A0">
        <w:rPr>
          <w:rFonts w:ascii="Arial" w:hAnsi="Arial" w:cs="Arial"/>
        </w:rPr>
        <w:t xml:space="preserve"> M, </w:t>
      </w:r>
      <w:proofErr w:type="spellStart"/>
      <w:r w:rsidRPr="00B920A0">
        <w:rPr>
          <w:rFonts w:ascii="Arial" w:hAnsi="Arial" w:cs="Arial"/>
        </w:rPr>
        <w:t>Tesarova</w:t>
      </w:r>
      <w:proofErr w:type="spellEnd"/>
      <w:r w:rsidRPr="00B920A0">
        <w:rPr>
          <w:rFonts w:ascii="Arial" w:hAnsi="Arial" w:cs="Arial"/>
        </w:rPr>
        <w:t xml:space="preserve"> M, Peterson J, Kaiser J, </w:t>
      </w:r>
      <w:proofErr w:type="spellStart"/>
      <w:r w:rsidRPr="00B920A0">
        <w:rPr>
          <w:rFonts w:ascii="Arial" w:hAnsi="Arial" w:cs="Arial"/>
        </w:rPr>
        <w:t>Szarowska</w:t>
      </w:r>
      <w:proofErr w:type="spellEnd"/>
      <w:r w:rsidRPr="00B920A0">
        <w:rPr>
          <w:rFonts w:ascii="Arial" w:hAnsi="Arial" w:cs="Arial"/>
        </w:rPr>
        <w:t xml:space="preserve"> B, Pan L, </w:t>
      </w:r>
      <w:proofErr w:type="spellStart"/>
      <w:r w:rsidRPr="00B920A0">
        <w:rPr>
          <w:rFonts w:ascii="Arial" w:hAnsi="Arial" w:cs="Arial"/>
        </w:rPr>
        <w:t>Hovorakova</w:t>
      </w:r>
      <w:proofErr w:type="spellEnd"/>
      <w:r w:rsidRPr="00B920A0">
        <w:rPr>
          <w:rFonts w:ascii="Arial" w:hAnsi="Arial" w:cs="Arial"/>
        </w:rPr>
        <w:t xml:space="preserve"> M, Zikmund T, Spitz F, Matise MP, Wang H, </w:t>
      </w:r>
      <w:r w:rsidRPr="00B920A0">
        <w:rPr>
          <w:rFonts w:ascii="Arial" w:hAnsi="Arial" w:cs="Arial"/>
          <w:b/>
          <w:u w:val="single"/>
        </w:rPr>
        <w:t>Marklund U</w:t>
      </w:r>
      <w:r w:rsidRPr="00B920A0">
        <w:rPr>
          <w:rFonts w:ascii="Arial" w:hAnsi="Arial" w:cs="Arial"/>
          <w:u w:val="single"/>
        </w:rPr>
        <w:t xml:space="preserve">, </w:t>
      </w:r>
      <w:r w:rsidRPr="00B920A0">
        <w:rPr>
          <w:rFonts w:ascii="Arial" w:hAnsi="Arial" w:cs="Arial"/>
        </w:rPr>
        <w:t xml:space="preserve">Abdo H, </w:t>
      </w:r>
      <w:proofErr w:type="spellStart"/>
      <w:r w:rsidRPr="00B920A0">
        <w:rPr>
          <w:rFonts w:ascii="Arial" w:hAnsi="Arial" w:cs="Arial"/>
        </w:rPr>
        <w:t>Ernfors</w:t>
      </w:r>
      <w:proofErr w:type="spellEnd"/>
      <w:r w:rsidRPr="00B920A0">
        <w:rPr>
          <w:rFonts w:ascii="Arial" w:hAnsi="Arial" w:cs="Arial"/>
        </w:rPr>
        <w:t xml:space="preserve"> P, Maire P, Wurmser M, </w:t>
      </w:r>
      <w:proofErr w:type="spellStart"/>
      <w:r w:rsidRPr="00B920A0">
        <w:rPr>
          <w:rFonts w:ascii="Arial" w:hAnsi="Arial" w:cs="Arial"/>
        </w:rPr>
        <w:t>Chagin</w:t>
      </w:r>
      <w:proofErr w:type="spellEnd"/>
      <w:r w:rsidRPr="00B920A0">
        <w:rPr>
          <w:rFonts w:ascii="Arial" w:hAnsi="Arial" w:cs="Arial"/>
        </w:rPr>
        <w:t xml:space="preserve"> AS, Fried K, </w:t>
      </w:r>
      <w:proofErr w:type="spellStart"/>
      <w:r w:rsidRPr="00B920A0">
        <w:rPr>
          <w:rFonts w:ascii="Arial" w:hAnsi="Arial" w:cs="Arial"/>
        </w:rPr>
        <w:t>Adameyko</w:t>
      </w:r>
      <w:proofErr w:type="spellEnd"/>
      <w:r w:rsidRPr="00B920A0">
        <w:rPr>
          <w:rFonts w:ascii="Arial" w:hAnsi="Arial" w:cs="Arial"/>
        </w:rPr>
        <w:t xml:space="preserve"> I. </w:t>
      </w:r>
      <w:r w:rsidRPr="00B920A0">
        <w:rPr>
          <w:rFonts w:ascii="Arial" w:hAnsi="Arial" w:cs="Arial"/>
          <w:i/>
          <w:color w:val="000000"/>
          <w:shd w:val="clear" w:color="auto" w:fill="FFFFFF"/>
        </w:rPr>
        <w:t>Signals from the brain and olfactory epithelium control shaping of the mammalian nasal capsule cartilage.</w:t>
      </w:r>
      <w:r w:rsidR="00B920A0">
        <w:rPr>
          <w:rFonts w:ascii="Arial" w:hAnsi="Arial" w:cs="Arial"/>
          <w:i/>
          <w:color w:val="000000"/>
          <w:shd w:val="clear" w:color="auto" w:fill="FFFFFF"/>
        </w:rPr>
        <w:t xml:space="preserve"> (2018)</w:t>
      </w:r>
      <w:r w:rsidRPr="00B920A0">
        <w:rPr>
          <w:rFonts w:ascii="Arial" w:hAnsi="Arial" w:cs="Arial"/>
        </w:rPr>
        <w:t xml:space="preserve"> </w:t>
      </w:r>
    </w:p>
    <w:p w14:paraId="0744A702" w14:textId="730D4479" w:rsidR="00B554F8" w:rsidRPr="00B920A0" w:rsidRDefault="00B554F8" w:rsidP="00B554F8">
      <w:pPr>
        <w:rPr>
          <w:rFonts w:ascii="Arial" w:hAnsi="Arial" w:cs="Arial"/>
        </w:rPr>
      </w:pPr>
      <w:r w:rsidRPr="00B920A0">
        <w:rPr>
          <w:rFonts w:ascii="Arial" w:hAnsi="Arial" w:cs="Arial"/>
          <w:b/>
        </w:rPr>
        <w:t xml:space="preserve">Elife </w:t>
      </w:r>
      <w:r w:rsidRPr="00B920A0">
        <w:rPr>
          <w:rFonts w:ascii="Arial" w:hAnsi="Arial" w:cs="Arial"/>
        </w:rPr>
        <w:t xml:space="preserve">Jun 13;7. </w:t>
      </w:r>
    </w:p>
    <w:p w14:paraId="6FC7A129" w14:textId="77777777" w:rsidR="00B554F8" w:rsidRPr="00B920A0" w:rsidRDefault="00B554F8" w:rsidP="00B554F8">
      <w:pPr>
        <w:rPr>
          <w:rFonts w:ascii="Arial" w:hAnsi="Arial" w:cs="Arial"/>
        </w:rPr>
      </w:pPr>
    </w:p>
    <w:p w14:paraId="1D740D64" w14:textId="0A52677E" w:rsidR="00B920A0" w:rsidRDefault="00B554F8" w:rsidP="00B554F8">
      <w:pPr>
        <w:shd w:val="clear" w:color="auto" w:fill="FFFFFF"/>
        <w:rPr>
          <w:rFonts w:ascii="Arial" w:hAnsi="Arial" w:cs="Arial"/>
          <w:b/>
          <w:lang w:val="en-GB"/>
        </w:rPr>
      </w:pPr>
      <w:r w:rsidRPr="00B920A0">
        <w:rPr>
          <w:rFonts w:ascii="Arial" w:hAnsi="Arial" w:cs="Arial"/>
          <w:lang w:val="en-GB"/>
        </w:rPr>
        <w:t>Memic F</w:t>
      </w:r>
      <w:r w:rsidRPr="00B920A0">
        <w:rPr>
          <w:rFonts w:ascii="Arial" w:hAnsi="Arial" w:cs="Arial"/>
          <w:vertAlign w:val="superscript"/>
          <w:lang w:val="en-GB"/>
        </w:rPr>
        <w:t>*</w:t>
      </w:r>
      <w:r w:rsidRPr="00B920A0">
        <w:rPr>
          <w:rFonts w:ascii="Arial" w:hAnsi="Arial" w:cs="Arial"/>
          <w:lang w:val="en-GB"/>
        </w:rPr>
        <w:t xml:space="preserve">, </w:t>
      </w:r>
      <w:proofErr w:type="spellStart"/>
      <w:r w:rsidRPr="00B920A0">
        <w:rPr>
          <w:rFonts w:ascii="Arial" w:hAnsi="Arial" w:cs="Arial"/>
          <w:lang w:val="en-GB"/>
        </w:rPr>
        <w:t>Knoflach</w:t>
      </w:r>
      <w:proofErr w:type="spellEnd"/>
      <w:r w:rsidRPr="00B920A0">
        <w:rPr>
          <w:rFonts w:ascii="Arial" w:hAnsi="Arial" w:cs="Arial"/>
          <w:lang w:val="en-GB"/>
        </w:rPr>
        <w:t xml:space="preserve"> V</w:t>
      </w:r>
      <w:r w:rsidRPr="00B920A0">
        <w:rPr>
          <w:rFonts w:ascii="Arial" w:hAnsi="Arial" w:cs="Arial"/>
          <w:vertAlign w:val="superscript"/>
          <w:lang w:val="en-GB"/>
        </w:rPr>
        <w:t>*</w:t>
      </w:r>
      <w:r w:rsidRPr="00B920A0">
        <w:rPr>
          <w:rFonts w:ascii="Arial" w:hAnsi="Arial" w:cs="Arial"/>
          <w:lang w:val="en-GB"/>
        </w:rPr>
        <w:t xml:space="preserve">, </w:t>
      </w:r>
      <w:proofErr w:type="spellStart"/>
      <w:r w:rsidRPr="00B920A0">
        <w:rPr>
          <w:rFonts w:ascii="Arial" w:hAnsi="Arial" w:cs="Arial"/>
          <w:lang w:val="en-GB"/>
        </w:rPr>
        <w:t>Morarach</w:t>
      </w:r>
      <w:proofErr w:type="spellEnd"/>
      <w:r w:rsidRPr="00B920A0">
        <w:rPr>
          <w:rFonts w:ascii="Arial" w:hAnsi="Arial" w:cs="Arial"/>
          <w:lang w:val="en-GB"/>
        </w:rPr>
        <w:t xml:space="preserve"> K, Sadler R, Laranjeira C, </w:t>
      </w:r>
      <w:proofErr w:type="spellStart"/>
      <w:r w:rsidRPr="00B920A0">
        <w:rPr>
          <w:rFonts w:ascii="Arial" w:hAnsi="Arial" w:cs="Arial"/>
          <w:lang w:val="en-GB"/>
        </w:rPr>
        <w:t>Hjerling</w:t>
      </w:r>
      <w:proofErr w:type="spellEnd"/>
      <w:r w:rsidRPr="00B920A0">
        <w:rPr>
          <w:rFonts w:ascii="Arial" w:hAnsi="Arial" w:cs="Arial"/>
          <w:lang w:val="en-GB"/>
        </w:rPr>
        <w:t xml:space="preserve">-Leffler J, Sundström E, </w:t>
      </w:r>
      <w:proofErr w:type="spellStart"/>
      <w:r w:rsidRPr="00B920A0">
        <w:rPr>
          <w:rFonts w:ascii="Arial" w:hAnsi="Arial" w:cs="Arial"/>
          <w:lang w:val="en-GB"/>
        </w:rPr>
        <w:t>Pachnis</w:t>
      </w:r>
      <w:proofErr w:type="spellEnd"/>
      <w:r w:rsidRPr="00B920A0">
        <w:rPr>
          <w:rFonts w:ascii="Arial" w:hAnsi="Arial" w:cs="Arial"/>
          <w:lang w:val="en-GB"/>
        </w:rPr>
        <w:t xml:space="preserve"> V, </w:t>
      </w:r>
      <w:r w:rsidRPr="00B920A0">
        <w:rPr>
          <w:rFonts w:ascii="Arial" w:hAnsi="Arial" w:cs="Arial"/>
          <w:b/>
          <w:u w:val="single"/>
          <w:lang w:val="en-GB"/>
        </w:rPr>
        <w:t>Marklund U</w:t>
      </w:r>
      <w:r w:rsidRPr="00B920A0">
        <w:rPr>
          <w:rFonts w:ascii="Arial" w:hAnsi="Arial" w:cs="Arial"/>
          <w:b/>
          <w:u w:val="single"/>
          <w:vertAlign w:val="superscript"/>
          <w:lang w:val="en-GB"/>
        </w:rPr>
        <w:t>#</w:t>
      </w:r>
      <w:r w:rsidRPr="00B920A0">
        <w:rPr>
          <w:rFonts w:ascii="Arial" w:hAnsi="Arial" w:cs="Arial"/>
          <w:b/>
          <w:u w:val="single"/>
          <w:lang w:val="en-GB"/>
        </w:rPr>
        <w:t>.</w:t>
      </w:r>
      <w:r w:rsidRPr="00B920A0">
        <w:rPr>
          <w:rFonts w:ascii="Arial" w:hAnsi="Arial" w:cs="Arial"/>
          <w:lang w:val="en-GB"/>
        </w:rPr>
        <w:t xml:space="preserve"> </w:t>
      </w:r>
      <w:r w:rsidRPr="00B920A0">
        <w:rPr>
          <w:rFonts w:ascii="Arial" w:hAnsi="Arial" w:cs="Arial"/>
          <w:i/>
          <w:lang w:val="en-GB"/>
        </w:rPr>
        <w:t xml:space="preserve">Transcription and </w:t>
      </w:r>
      <w:proofErr w:type="spellStart"/>
      <w:r w:rsidRPr="00B920A0">
        <w:rPr>
          <w:rFonts w:ascii="Arial" w:hAnsi="Arial" w:cs="Arial"/>
          <w:i/>
          <w:lang w:val="en-GB"/>
        </w:rPr>
        <w:t>Signaling</w:t>
      </w:r>
      <w:proofErr w:type="spellEnd"/>
      <w:r w:rsidRPr="00B920A0">
        <w:rPr>
          <w:rFonts w:ascii="Arial" w:hAnsi="Arial" w:cs="Arial"/>
          <w:i/>
          <w:lang w:val="en-GB"/>
        </w:rPr>
        <w:t xml:space="preserve"> Regulators in Developing Neuronal Subtypes of Mouse and Human Enteric Nervous System. </w:t>
      </w:r>
      <w:r w:rsidR="00B920A0">
        <w:rPr>
          <w:rFonts w:ascii="Arial" w:hAnsi="Arial" w:cs="Arial"/>
          <w:i/>
          <w:lang w:val="en-GB"/>
        </w:rPr>
        <w:t>(</w:t>
      </w:r>
      <w:r w:rsidRPr="00B920A0">
        <w:rPr>
          <w:rFonts w:ascii="Arial" w:hAnsi="Arial" w:cs="Arial"/>
          <w:i/>
          <w:lang w:val="en-GB"/>
        </w:rPr>
        <w:t>2018</w:t>
      </w:r>
      <w:r w:rsidR="00B920A0">
        <w:rPr>
          <w:rFonts w:ascii="Arial" w:hAnsi="Arial" w:cs="Arial"/>
          <w:i/>
          <w:lang w:val="en-GB"/>
        </w:rPr>
        <w:t>)</w:t>
      </w:r>
      <w:r w:rsidRPr="00B920A0">
        <w:rPr>
          <w:rFonts w:ascii="Arial" w:hAnsi="Arial" w:cs="Arial"/>
          <w:i/>
          <w:lang w:val="en-GB"/>
        </w:rPr>
        <w:t xml:space="preserve"> </w:t>
      </w:r>
      <w:r w:rsidRPr="00B920A0">
        <w:rPr>
          <w:rFonts w:ascii="Arial" w:hAnsi="Arial" w:cs="Arial"/>
          <w:b/>
          <w:lang w:val="en-GB"/>
        </w:rPr>
        <w:t>Gastroenterology</w:t>
      </w:r>
      <w:r w:rsidRPr="00B920A0">
        <w:rPr>
          <w:rFonts w:ascii="Arial" w:hAnsi="Arial" w:cs="Arial"/>
          <w:lang w:val="en-GB"/>
        </w:rPr>
        <w:t xml:space="preserve"> </w:t>
      </w:r>
      <w:r w:rsidRPr="00B920A0">
        <w:rPr>
          <w:rFonts w:ascii="Arial" w:hAnsi="Arial" w:cs="Arial"/>
          <w:i/>
          <w:lang w:val="en-GB"/>
        </w:rPr>
        <w:t>154:624-636</w:t>
      </w:r>
      <w:r w:rsidRPr="00B920A0">
        <w:rPr>
          <w:rFonts w:ascii="Arial" w:hAnsi="Arial" w:cs="Arial"/>
          <w:b/>
          <w:i/>
          <w:lang w:val="en-GB"/>
        </w:rPr>
        <w:t xml:space="preserve">.  </w:t>
      </w:r>
    </w:p>
    <w:p w14:paraId="587E8CE4" w14:textId="7133D201" w:rsidR="00B554F8" w:rsidRPr="00B920A0" w:rsidRDefault="00B554F8" w:rsidP="00B554F8">
      <w:pPr>
        <w:shd w:val="clear" w:color="auto" w:fill="FFFFFF"/>
        <w:rPr>
          <w:rFonts w:ascii="Arial" w:hAnsi="Arial" w:cs="Arial"/>
          <w:color w:val="575757"/>
        </w:rPr>
      </w:pPr>
      <w:r w:rsidRPr="00B920A0">
        <w:rPr>
          <w:rFonts w:ascii="Arial" w:hAnsi="Arial" w:cs="Arial"/>
          <w:b/>
          <w:i/>
          <w:color w:val="0070C0"/>
        </w:rPr>
        <w:t xml:space="preserve">This paper is featured on the cover and </w:t>
      </w:r>
      <w:r w:rsidRPr="00B920A0">
        <w:rPr>
          <w:rFonts w:ascii="Arial" w:hAnsi="Arial" w:cs="Arial"/>
          <w:b/>
          <w:i/>
          <w:color w:val="0070C0"/>
          <w:lang w:val="en-GB"/>
        </w:rPr>
        <w:t>Editorial Highlight PMID: 29337151.</w:t>
      </w:r>
    </w:p>
    <w:p w14:paraId="09EFEF5B" w14:textId="77777777" w:rsidR="00B554F8" w:rsidRPr="00B920A0" w:rsidRDefault="00B554F8" w:rsidP="00B554F8">
      <w:pPr>
        <w:rPr>
          <w:rFonts w:ascii="Arial" w:hAnsi="Arial" w:cs="Arial"/>
        </w:rPr>
      </w:pPr>
      <w:r w:rsidRPr="00B920A0">
        <w:rPr>
          <w:rFonts w:ascii="Arial" w:hAnsi="Arial" w:cs="Arial"/>
          <w:color w:val="575757"/>
          <w:shd w:val="clear" w:color="auto" w:fill="FFFFFF"/>
        </w:rPr>
        <w:t> </w:t>
      </w:r>
    </w:p>
    <w:p w14:paraId="54BE3872" w14:textId="1658F9D0" w:rsidR="00B554F8" w:rsidRPr="00B920A0" w:rsidRDefault="00B554F8" w:rsidP="00B554F8">
      <w:pPr>
        <w:rPr>
          <w:rFonts w:ascii="Arial" w:hAnsi="Arial" w:cs="Arial"/>
        </w:rPr>
      </w:pPr>
      <w:r w:rsidRPr="00B920A0">
        <w:rPr>
          <w:rFonts w:ascii="Arial" w:hAnsi="Arial" w:cs="Arial"/>
        </w:rPr>
        <w:t xml:space="preserve">Furlan A, </w:t>
      </w:r>
      <w:proofErr w:type="spellStart"/>
      <w:r w:rsidRPr="00B920A0">
        <w:rPr>
          <w:rFonts w:ascii="Arial" w:hAnsi="Arial" w:cs="Arial"/>
        </w:rPr>
        <w:t>Dyachuk</w:t>
      </w:r>
      <w:proofErr w:type="spellEnd"/>
      <w:r w:rsidRPr="00B920A0">
        <w:rPr>
          <w:rFonts w:ascii="Arial" w:hAnsi="Arial" w:cs="Arial"/>
        </w:rPr>
        <w:t xml:space="preserve"> V, </w:t>
      </w:r>
      <w:proofErr w:type="spellStart"/>
      <w:r w:rsidRPr="00B920A0">
        <w:rPr>
          <w:rFonts w:ascii="Arial" w:hAnsi="Arial" w:cs="Arial"/>
        </w:rPr>
        <w:t>Kastriti</w:t>
      </w:r>
      <w:proofErr w:type="spellEnd"/>
      <w:r w:rsidRPr="00B920A0">
        <w:rPr>
          <w:rFonts w:ascii="Arial" w:hAnsi="Arial" w:cs="Arial"/>
        </w:rPr>
        <w:t xml:space="preserve"> M.E, Abdo H, </w:t>
      </w:r>
      <w:proofErr w:type="spellStart"/>
      <w:r w:rsidRPr="00B920A0">
        <w:rPr>
          <w:rFonts w:ascii="Arial" w:hAnsi="Arial" w:cs="Arial"/>
        </w:rPr>
        <w:t>Hadjab</w:t>
      </w:r>
      <w:proofErr w:type="spellEnd"/>
      <w:r w:rsidRPr="00B920A0">
        <w:rPr>
          <w:rFonts w:ascii="Arial" w:hAnsi="Arial" w:cs="Arial"/>
        </w:rPr>
        <w:t xml:space="preserve"> S, </w:t>
      </w:r>
      <w:proofErr w:type="spellStart"/>
      <w:r w:rsidRPr="00B920A0">
        <w:rPr>
          <w:rFonts w:ascii="Arial" w:hAnsi="Arial" w:cs="Arial"/>
        </w:rPr>
        <w:t>Chontorotzea</w:t>
      </w:r>
      <w:proofErr w:type="spellEnd"/>
      <w:r w:rsidRPr="00B920A0">
        <w:rPr>
          <w:rFonts w:ascii="Arial" w:hAnsi="Arial" w:cs="Arial"/>
        </w:rPr>
        <w:t xml:space="preserve"> T, </w:t>
      </w:r>
      <w:proofErr w:type="spellStart"/>
      <w:r w:rsidRPr="00B920A0">
        <w:rPr>
          <w:rFonts w:ascii="Arial" w:hAnsi="Arial" w:cs="Arial"/>
        </w:rPr>
        <w:t>Akkuratova</w:t>
      </w:r>
      <w:proofErr w:type="spellEnd"/>
      <w:r w:rsidRPr="00B920A0">
        <w:rPr>
          <w:rFonts w:ascii="Arial" w:hAnsi="Arial" w:cs="Arial"/>
        </w:rPr>
        <w:t xml:space="preserve"> N, </w:t>
      </w:r>
      <w:proofErr w:type="spellStart"/>
      <w:r w:rsidRPr="00B920A0">
        <w:rPr>
          <w:rFonts w:ascii="Arial" w:hAnsi="Arial" w:cs="Arial"/>
        </w:rPr>
        <w:t>Usoskin</w:t>
      </w:r>
      <w:proofErr w:type="spellEnd"/>
      <w:r w:rsidRPr="00B920A0">
        <w:rPr>
          <w:rFonts w:ascii="Arial" w:hAnsi="Arial" w:cs="Arial"/>
        </w:rPr>
        <w:t xml:space="preserve"> D, Kamenev D, Petersen J, </w:t>
      </w:r>
      <w:proofErr w:type="spellStart"/>
      <w:r w:rsidRPr="00B920A0">
        <w:rPr>
          <w:rFonts w:ascii="Arial" w:hAnsi="Arial" w:cs="Arial"/>
        </w:rPr>
        <w:t>Sunadome</w:t>
      </w:r>
      <w:proofErr w:type="spellEnd"/>
      <w:r w:rsidRPr="00B920A0">
        <w:rPr>
          <w:rFonts w:ascii="Arial" w:hAnsi="Arial" w:cs="Arial"/>
        </w:rPr>
        <w:t xml:space="preserve"> K, Memic F, </w:t>
      </w:r>
      <w:r w:rsidRPr="00B920A0">
        <w:rPr>
          <w:rFonts w:ascii="Arial" w:hAnsi="Arial" w:cs="Arial"/>
          <w:b/>
          <w:u w:val="single"/>
        </w:rPr>
        <w:t>Marklund U</w:t>
      </w:r>
      <w:r w:rsidRPr="00B920A0">
        <w:rPr>
          <w:rFonts w:ascii="Arial" w:hAnsi="Arial" w:cs="Arial"/>
        </w:rPr>
        <w:t xml:space="preserve">, Fried K, </w:t>
      </w:r>
      <w:proofErr w:type="spellStart"/>
      <w:r w:rsidRPr="00B920A0">
        <w:rPr>
          <w:rFonts w:ascii="Arial" w:hAnsi="Arial" w:cs="Arial"/>
        </w:rPr>
        <w:t>Topilko</w:t>
      </w:r>
      <w:proofErr w:type="spellEnd"/>
      <w:r w:rsidRPr="00B920A0">
        <w:rPr>
          <w:rFonts w:ascii="Arial" w:hAnsi="Arial" w:cs="Arial"/>
        </w:rPr>
        <w:t xml:space="preserve"> P, </w:t>
      </w:r>
      <w:proofErr w:type="spellStart"/>
      <w:r w:rsidRPr="00B920A0">
        <w:rPr>
          <w:rFonts w:ascii="Arial" w:hAnsi="Arial" w:cs="Arial"/>
        </w:rPr>
        <w:t>Lallemend</w:t>
      </w:r>
      <w:proofErr w:type="spellEnd"/>
      <w:r w:rsidRPr="00B920A0">
        <w:rPr>
          <w:rFonts w:ascii="Arial" w:hAnsi="Arial" w:cs="Arial"/>
        </w:rPr>
        <w:t xml:space="preserve"> F, </w:t>
      </w:r>
      <w:proofErr w:type="spellStart"/>
      <w:r w:rsidRPr="00B920A0">
        <w:rPr>
          <w:rFonts w:ascii="Arial" w:hAnsi="Arial" w:cs="Arial"/>
        </w:rPr>
        <w:t>Kharchencko</w:t>
      </w:r>
      <w:proofErr w:type="spellEnd"/>
      <w:r w:rsidRPr="00B920A0">
        <w:rPr>
          <w:rFonts w:ascii="Arial" w:hAnsi="Arial" w:cs="Arial"/>
        </w:rPr>
        <w:t xml:space="preserve"> P.V, </w:t>
      </w:r>
      <w:proofErr w:type="spellStart"/>
      <w:r w:rsidRPr="00B920A0">
        <w:rPr>
          <w:rFonts w:ascii="Arial" w:hAnsi="Arial" w:cs="Arial"/>
        </w:rPr>
        <w:t>Ernfors</w:t>
      </w:r>
      <w:proofErr w:type="spellEnd"/>
      <w:r w:rsidRPr="00B920A0">
        <w:rPr>
          <w:rFonts w:ascii="Arial" w:hAnsi="Arial" w:cs="Arial"/>
        </w:rPr>
        <w:t xml:space="preserve"> P, </w:t>
      </w:r>
      <w:proofErr w:type="spellStart"/>
      <w:r w:rsidRPr="00B920A0">
        <w:rPr>
          <w:rFonts w:ascii="Arial" w:hAnsi="Arial" w:cs="Arial"/>
        </w:rPr>
        <w:t>Adameyko</w:t>
      </w:r>
      <w:proofErr w:type="spellEnd"/>
      <w:r w:rsidRPr="00B920A0">
        <w:rPr>
          <w:rFonts w:ascii="Arial" w:hAnsi="Arial" w:cs="Arial"/>
        </w:rPr>
        <w:t xml:space="preserve"> I. </w:t>
      </w:r>
      <w:r w:rsidRPr="00B920A0">
        <w:rPr>
          <w:rFonts w:ascii="Arial" w:hAnsi="Arial" w:cs="Arial"/>
          <w:i/>
        </w:rPr>
        <w:t>Multipotent Peripheral Glial Cells Generate Neuroendocrine Cells of the Adrenal Medulla.</w:t>
      </w:r>
      <w:r w:rsidRPr="00B920A0">
        <w:rPr>
          <w:rFonts w:ascii="Arial" w:hAnsi="Arial" w:cs="Arial"/>
        </w:rPr>
        <w:t xml:space="preserve"> (2017) </w:t>
      </w:r>
      <w:r w:rsidRPr="00B920A0">
        <w:rPr>
          <w:rFonts w:ascii="Arial" w:hAnsi="Arial" w:cs="Arial"/>
          <w:b/>
        </w:rPr>
        <w:t xml:space="preserve">Science </w:t>
      </w:r>
      <w:r w:rsidRPr="00B920A0">
        <w:rPr>
          <w:rFonts w:ascii="Arial" w:hAnsi="Arial" w:cs="Arial"/>
        </w:rPr>
        <w:t xml:space="preserve">357 (6346) 3753. </w:t>
      </w:r>
    </w:p>
    <w:p w14:paraId="208844B5" w14:textId="77777777" w:rsidR="00B554F8" w:rsidRPr="00B920A0" w:rsidRDefault="00B554F8" w:rsidP="00B554F8">
      <w:pPr>
        <w:rPr>
          <w:rFonts w:ascii="Arial" w:hAnsi="Arial" w:cs="Arial"/>
        </w:rPr>
      </w:pPr>
    </w:p>
    <w:p w14:paraId="7E6F88D9" w14:textId="77777777" w:rsidR="00B920A0" w:rsidRDefault="00B554F8" w:rsidP="00B554F8">
      <w:pPr>
        <w:rPr>
          <w:rFonts w:ascii="Arial" w:hAnsi="Arial" w:cs="Arial"/>
        </w:rPr>
      </w:pPr>
      <w:r w:rsidRPr="00B920A0">
        <w:rPr>
          <w:rFonts w:ascii="Arial" w:hAnsi="Arial" w:cs="Arial"/>
        </w:rPr>
        <w:t xml:space="preserve">Memic F, </w:t>
      </w:r>
      <w:proofErr w:type="spellStart"/>
      <w:r w:rsidRPr="00B920A0">
        <w:rPr>
          <w:rFonts w:ascii="Arial" w:hAnsi="Arial" w:cs="Arial"/>
        </w:rPr>
        <w:t>Knoflach</w:t>
      </w:r>
      <w:proofErr w:type="spellEnd"/>
      <w:r w:rsidRPr="00B920A0">
        <w:rPr>
          <w:rFonts w:ascii="Arial" w:hAnsi="Arial" w:cs="Arial"/>
        </w:rPr>
        <w:t xml:space="preserve"> V, Sadler R, </w:t>
      </w:r>
      <w:proofErr w:type="spellStart"/>
      <w:r w:rsidRPr="00B920A0">
        <w:rPr>
          <w:rFonts w:ascii="Arial" w:hAnsi="Arial" w:cs="Arial"/>
        </w:rPr>
        <w:t>Tegerstedt</w:t>
      </w:r>
      <w:proofErr w:type="spellEnd"/>
      <w:r w:rsidRPr="00B920A0">
        <w:rPr>
          <w:rFonts w:ascii="Arial" w:hAnsi="Arial" w:cs="Arial"/>
        </w:rPr>
        <w:t xml:space="preserve"> G, Sundström E, Guillemot F, </w:t>
      </w:r>
      <w:proofErr w:type="spellStart"/>
      <w:r w:rsidRPr="00B920A0">
        <w:rPr>
          <w:rFonts w:ascii="Arial" w:hAnsi="Arial" w:cs="Arial"/>
        </w:rPr>
        <w:t>Pachnis</w:t>
      </w:r>
      <w:proofErr w:type="spellEnd"/>
      <w:r w:rsidRPr="00B920A0">
        <w:rPr>
          <w:rFonts w:ascii="Arial" w:hAnsi="Arial" w:cs="Arial"/>
        </w:rPr>
        <w:t xml:space="preserve"> V and </w:t>
      </w:r>
      <w:r w:rsidRPr="00B920A0">
        <w:rPr>
          <w:rFonts w:ascii="Arial" w:hAnsi="Arial" w:cs="Arial"/>
          <w:b/>
          <w:u w:val="single"/>
        </w:rPr>
        <w:t>Marklund U#.</w:t>
      </w:r>
      <w:r w:rsidRPr="00B920A0">
        <w:rPr>
          <w:rFonts w:ascii="Arial" w:hAnsi="Arial" w:cs="Arial"/>
          <w:b/>
        </w:rPr>
        <w:t xml:space="preserve"> </w:t>
      </w:r>
      <w:r w:rsidRPr="00B920A0">
        <w:rPr>
          <w:rFonts w:ascii="Arial" w:hAnsi="Arial" w:cs="Arial"/>
          <w:i/>
        </w:rPr>
        <w:t>Ascl1 is required for the development of specific neuronal subtypes in the enteric nervous system</w:t>
      </w:r>
      <w:r w:rsidRPr="00B920A0">
        <w:rPr>
          <w:rFonts w:ascii="Arial" w:hAnsi="Arial" w:cs="Arial"/>
        </w:rPr>
        <w:t xml:space="preserve">. (2016) </w:t>
      </w:r>
    </w:p>
    <w:p w14:paraId="26C09EAF" w14:textId="17E1D6B5" w:rsidR="00B554F8" w:rsidRPr="00B920A0" w:rsidRDefault="00B554F8" w:rsidP="00B554F8">
      <w:pPr>
        <w:rPr>
          <w:rFonts w:ascii="Arial" w:hAnsi="Arial" w:cs="Arial"/>
        </w:rPr>
      </w:pPr>
      <w:r w:rsidRPr="00B920A0">
        <w:rPr>
          <w:rFonts w:ascii="Arial" w:hAnsi="Arial" w:cs="Arial"/>
          <w:b/>
        </w:rPr>
        <w:t xml:space="preserve">J. </w:t>
      </w:r>
      <w:proofErr w:type="spellStart"/>
      <w:r w:rsidRPr="00B920A0">
        <w:rPr>
          <w:rFonts w:ascii="Arial" w:hAnsi="Arial" w:cs="Arial"/>
          <w:b/>
        </w:rPr>
        <w:t>Neurosci</w:t>
      </w:r>
      <w:proofErr w:type="spellEnd"/>
      <w:r w:rsidRPr="00B920A0">
        <w:rPr>
          <w:rFonts w:ascii="Arial" w:hAnsi="Arial" w:cs="Arial"/>
          <w:b/>
        </w:rPr>
        <w:t>.</w:t>
      </w:r>
      <w:r w:rsidRPr="00B920A0">
        <w:rPr>
          <w:rFonts w:ascii="Arial" w:hAnsi="Arial" w:cs="Arial"/>
        </w:rPr>
        <w:t xml:space="preserve"> April 36(15) 4339-50. </w:t>
      </w:r>
    </w:p>
    <w:p w14:paraId="46946BA0" w14:textId="77777777" w:rsidR="00B554F8" w:rsidRPr="00B920A0" w:rsidRDefault="00B554F8" w:rsidP="00B554F8">
      <w:pPr>
        <w:rPr>
          <w:rFonts w:ascii="Arial" w:hAnsi="Arial" w:cs="Arial"/>
          <w:b/>
          <w:u w:val="single"/>
        </w:rPr>
      </w:pPr>
    </w:p>
    <w:p w14:paraId="30A1F23E" w14:textId="0C2005F3" w:rsidR="00B920A0" w:rsidRDefault="00B554F8" w:rsidP="00B554F8">
      <w:pPr>
        <w:rPr>
          <w:rFonts w:ascii="Arial" w:hAnsi="Arial" w:cs="Arial"/>
        </w:rPr>
      </w:pPr>
      <w:proofErr w:type="spellStart"/>
      <w:r w:rsidRPr="00B920A0">
        <w:rPr>
          <w:rFonts w:ascii="Arial" w:hAnsi="Arial" w:cs="Arial"/>
        </w:rPr>
        <w:t>Dyachuk</w:t>
      </w:r>
      <w:proofErr w:type="spellEnd"/>
      <w:r w:rsidRPr="00B920A0">
        <w:rPr>
          <w:rFonts w:ascii="Arial" w:hAnsi="Arial" w:cs="Arial"/>
        </w:rPr>
        <w:t xml:space="preserve"> V, Furlan A, </w:t>
      </w:r>
      <w:proofErr w:type="spellStart"/>
      <w:r w:rsidRPr="00B920A0">
        <w:rPr>
          <w:rFonts w:ascii="Arial" w:hAnsi="Arial" w:cs="Arial"/>
        </w:rPr>
        <w:t>Gioenco</w:t>
      </w:r>
      <w:proofErr w:type="spellEnd"/>
      <w:r w:rsidRPr="00B920A0">
        <w:rPr>
          <w:rFonts w:ascii="Arial" w:hAnsi="Arial" w:cs="Arial"/>
        </w:rPr>
        <w:t xml:space="preserve"> M, </w:t>
      </w:r>
      <w:proofErr w:type="spellStart"/>
      <w:r w:rsidRPr="00B920A0">
        <w:rPr>
          <w:rFonts w:ascii="Arial" w:hAnsi="Arial" w:cs="Arial"/>
        </w:rPr>
        <w:t>Kaukua</w:t>
      </w:r>
      <w:proofErr w:type="spellEnd"/>
      <w:r w:rsidRPr="00B920A0">
        <w:rPr>
          <w:rFonts w:ascii="Arial" w:hAnsi="Arial" w:cs="Arial"/>
        </w:rPr>
        <w:t xml:space="preserve"> N, Konstantinidou C, </w:t>
      </w:r>
      <w:proofErr w:type="spellStart"/>
      <w:r w:rsidRPr="00B920A0">
        <w:rPr>
          <w:rFonts w:ascii="Arial" w:hAnsi="Arial" w:cs="Arial"/>
        </w:rPr>
        <w:t>Pachnis</w:t>
      </w:r>
      <w:proofErr w:type="spellEnd"/>
      <w:r w:rsidRPr="00B920A0">
        <w:rPr>
          <w:rFonts w:ascii="Arial" w:hAnsi="Arial" w:cs="Arial"/>
        </w:rPr>
        <w:t xml:space="preserve"> V, Memic F, </w:t>
      </w:r>
      <w:r w:rsidRPr="00B920A0">
        <w:rPr>
          <w:rFonts w:ascii="Arial" w:hAnsi="Arial" w:cs="Arial"/>
          <w:b/>
          <w:u w:val="single"/>
        </w:rPr>
        <w:t>Marklund U</w:t>
      </w:r>
      <w:r w:rsidRPr="00B920A0">
        <w:rPr>
          <w:rFonts w:ascii="Arial" w:hAnsi="Arial" w:cs="Arial"/>
        </w:rPr>
        <w:t xml:space="preserve">, Müller T, Birchmeier C, Fried K, </w:t>
      </w:r>
      <w:proofErr w:type="spellStart"/>
      <w:r w:rsidRPr="00B920A0">
        <w:rPr>
          <w:rFonts w:ascii="Arial" w:hAnsi="Arial" w:cs="Arial"/>
        </w:rPr>
        <w:t>Ernfors</w:t>
      </w:r>
      <w:proofErr w:type="spellEnd"/>
      <w:r w:rsidRPr="00B920A0">
        <w:rPr>
          <w:rFonts w:ascii="Arial" w:hAnsi="Arial" w:cs="Arial"/>
        </w:rPr>
        <w:t xml:space="preserve"> P, </w:t>
      </w:r>
      <w:proofErr w:type="spellStart"/>
      <w:r w:rsidRPr="00B920A0">
        <w:rPr>
          <w:rFonts w:ascii="Arial" w:hAnsi="Arial" w:cs="Arial"/>
        </w:rPr>
        <w:t>Adameyko</w:t>
      </w:r>
      <w:proofErr w:type="spellEnd"/>
      <w:r w:rsidRPr="00B920A0">
        <w:rPr>
          <w:rFonts w:ascii="Arial" w:hAnsi="Arial" w:cs="Arial"/>
        </w:rPr>
        <w:t xml:space="preserve"> I.</w:t>
      </w:r>
      <w:r w:rsidR="00B920A0">
        <w:rPr>
          <w:rFonts w:ascii="Arial" w:hAnsi="Arial" w:cs="Arial"/>
        </w:rPr>
        <w:t xml:space="preserve"> </w:t>
      </w:r>
      <w:r w:rsidRPr="00B920A0">
        <w:rPr>
          <w:rFonts w:ascii="Arial" w:hAnsi="Arial" w:cs="Arial"/>
          <w:i/>
        </w:rPr>
        <w:t>Parasympathetic neurons originate from nerve-associated peripheral glial progenitors.</w:t>
      </w:r>
      <w:r w:rsidRPr="00B920A0">
        <w:rPr>
          <w:rFonts w:ascii="Arial" w:hAnsi="Arial" w:cs="Arial"/>
        </w:rPr>
        <w:t xml:space="preserve"> (2014) </w:t>
      </w:r>
    </w:p>
    <w:p w14:paraId="46F1C0FA" w14:textId="0AF9EA66" w:rsidR="00B554F8" w:rsidRDefault="00B554F8" w:rsidP="00B554F8">
      <w:pPr>
        <w:rPr>
          <w:rFonts w:ascii="Arial" w:hAnsi="Arial" w:cs="Arial"/>
        </w:rPr>
      </w:pPr>
      <w:r w:rsidRPr="00B920A0">
        <w:rPr>
          <w:rFonts w:ascii="Arial" w:hAnsi="Arial" w:cs="Arial"/>
          <w:b/>
        </w:rPr>
        <w:t>Science.</w:t>
      </w:r>
      <w:r w:rsidRPr="00B920A0">
        <w:rPr>
          <w:rFonts w:ascii="Arial" w:hAnsi="Arial" w:cs="Arial"/>
        </w:rPr>
        <w:t xml:space="preserve"> Jul 4;345 (6192):82-7. </w:t>
      </w:r>
    </w:p>
    <w:p w14:paraId="3E42DF6E" w14:textId="77777777" w:rsidR="00B920A0" w:rsidRPr="00B920A0" w:rsidRDefault="00B920A0" w:rsidP="00B554F8">
      <w:pPr>
        <w:rPr>
          <w:rFonts w:ascii="Arial" w:hAnsi="Arial" w:cs="Arial"/>
        </w:rPr>
      </w:pPr>
    </w:p>
    <w:p w14:paraId="32A823EF" w14:textId="77777777" w:rsidR="00B920A0" w:rsidRDefault="00B554F8" w:rsidP="00B920A0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7080A"/>
        </w:rPr>
      </w:pPr>
      <w:r w:rsidRPr="00B920A0">
        <w:rPr>
          <w:rFonts w:ascii="Arial" w:hAnsi="Arial" w:cs="Arial"/>
          <w:b/>
          <w:u w:val="single"/>
        </w:rPr>
        <w:t>Marklund U#</w:t>
      </w:r>
      <w:r w:rsidRPr="00B920A0">
        <w:rPr>
          <w:rFonts w:ascii="Arial" w:hAnsi="Arial" w:cs="Arial"/>
          <w:u w:val="single"/>
        </w:rPr>
        <w:t>,</w:t>
      </w:r>
      <w:r w:rsidRPr="00B920A0">
        <w:rPr>
          <w:rFonts w:ascii="Arial" w:hAnsi="Arial" w:cs="Arial"/>
        </w:rPr>
        <w:t xml:space="preserve"> Alekseenko Z*, Andersson E*, Westgren M, Falci S, </w:t>
      </w:r>
      <w:proofErr w:type="spellStart"/>
      <w:r w:rsidRPr="00B920A0">
        <w:rPr>
          <w:rFonts w:ascii="Arial" w:hAnsi="Arial" w:cs="Arial"/>
        </w:rPr>
        <w:t>Perlmann</w:t>
      </w:r>
      <w:proofErr w:type="spellEnd"/>
      <w:r w:rsidRPr="00B920A0">
        <w:rPr>
          <w:rFonts w:ascii="Arial" w:hAnsi="Arial" w:cs="Arial"/>
        </w:rPr>
        <w:t xml:space="preserve"> T, Sundström E and Ericson J.</w:t>
      </w:r>
      <w:r w:rsidRPr="00B920A0">
        <w:rPr>
          <w:rFonts w:ascii="Arial" w:hAnsi="Arial" w:cs="Arial"/>
          <w:i/>
          <w:lang w:val="en-GB"/>
        </w:rPr>
        <w:t xml:space="preserve"> Detailed expression analysis of regulatory genes in the early developing human neural tube. </w:t>
      </w:r>
      <w:r w:rsidRPr="00B920A0">
        <w:rPr>
          <w:rFonts w:ascii="Arial" w:hAnsi="Arial" w:cs="Arial"/>
          <w:lang w:val="en-GB"/>
        </w:rPr>
        <w:t>(</w:t>
      </w:r>
      <w:r w:rsidRPr="00B920A0">
        <w:rPr>
          <w:rFonts w:ascii="Arial" w:hAnsi="Arial" w:cs="Arial"/>
          <w:color w:val="07080A"/>
        </w:rPr>
        <w:t xml:space="preserve">2014) </w:t>
      </w:r>
    </w:p>
    <w:p w14:paraId="43850738" w14:textId="121B0C00" w:rsidR="00B554F8" w:rsidRDefault="00B554F8" w:rsidP="00B920A0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7080A"/>
        </w:rPr>
      </w:pPr>
      <w:r w:rsidRPr="00B920A0">
        <w:rPr>
          <w:rFonts w:ascii="Arial" w:hAnsi="Arial" w:cs="Arial"/>
          <w:b/>
          <w:lang w:val="en-GB"/>
        </w:rPr>
        <w:t>Stem Cells and Development.</w:t>
      </w:r>
      <w:r w:rsidRPr="00B920A0">
        <w:rPr>
          <w:rFonts w:ascii="Arial" w:hAnsi="Arial" w:cs="Arial"/>
          <w:lang w:val="en-GB"/>
        </w:rPr>
        <w:t xml:space="preserve"> </w:t>
      </w:r>
      <w:r w:rsidRPr="00B920A0">
        <w:rPr>
          <w:rFonts w:ascii="Arial" w:hAnsi="Arial" w:cs="Arial"/>
          <w:color w:val="07080A"/>
        </w:rPr>
        <w:t xml:space="preserve">Jan 23(1):5-15. </w:t>
      </w:r>
    </w:p>
    <w:p w14:paraId="7CEC88AC" w14:textId="77777777" w:rsidR="00B920A0" w:rsidRPr="00B920A0" w:rsidRDefault="00B920A0" w:rsidP="00B920A0">
      <w:pPr>
        <w:spacing w:before="100" w:beforeAutospacing="1" w:after="100" w:afterAutospacing="1"/>
        <w:contextualSpacing/>
        <w:jc w:val="both"/>
        <w:rPr>
          <w:rFonts w:ascii="Arial" w:hAnsi="Arial" w:cs="Arial"/>
          <w:color w:val="07080A"/>
        </w:rPr>
      </w:pPr>
    </w:p>
    <w:p w14:paraId="76029777" w14:textId="77777777" w:rsidR="00B920A0" w:rsidRDefault="00B554F8" w:rsidP="00B554F8">
      <w:pPr>
        <w:rPr>
          <w:rFonts w:ascii="Arial" w:hAnsi="Arial" w:cs="Arial"/>
        </w:rPr>
      </w:pPr>
      <w:r w:rsidRPr="00B920A0">
        <w:rPr>
          <w:rFonts w:ascii="Arial" w:hAnsi="Arial" w:cs="Arial"/>
        </w:rPr>
        <w:t xml:space="preserve">Lek M*, Dias JM*, </w:t>
      </w:r>
      <w:r w:rsidRPr="00B920A0">
        <w:rPr>
          <w:rFonts w:ascii="Arial" w:hAnsi="Arial" w:cs="Arial"/>
          <w:b/>
          <w:u w:val="single"/>
        </w:rPr>
        <w:t>Marklund U</w:t>
      </w:r>
      <w:r w:rsidRPr="00B920A0">
        <w:rPr>
          <w:rFonts w:ascii="Arial" w:hAnsi="Arial" w:cs="Arial"/>
        </w:rPr>
        <w:t xml:space="preserve">, Uhde CW, </w:t>
      </w:r>
      <w:proofErr w:type="spellStart"/>
      <w:r w:rsidRPr="00B920A0">
        <w:rPr>
          <w:rFonts w:ascii="Arial" w:hAnsi="Arial" w:cs="Arial"/>
        </w:rPr>
        <w:t>Kurdija</w:t>
      </w:r>
      <w:proofErr w:type="spellEnd"/>
      <w:r w:rsidRPr="00B920A0">
        <w:rPr>
          <w:rFonts w:ascii="Arial" w:hAnsi="Arial" w:cs="Arial"/>
        </w:rPr>
        <w:t xml:space="preserve"> S, Lei Q, </w:t>
      </w:r>
      <w:proofErr w:type="spellStart"/>
      <w:r w:rsidRPr="00B920A0">
        <w:rPr>
          <w:rFonts w:ascii="Arial" w:hAnsi="Arial" w:cs="Arial"/>
        </w:rPr>
        <w:t>Sussel</w:t>
      </w:r>
      <w:proofErr w:type="spellEnd"/>
      <w:r w:rsidRPr="00B920A0">
        <w:rPr>
          <w:rFonts w:ascii="Arial" w:hAnsi="Arial" w:cs="Arial"/>
        </w:rPr>
        <w:t xml:space="preserve"> L, Rubenstein JL, Matise MP, Arnold HH, Jessell TM, Ericson J#. </w:t>
      </w:r>
      <w:r w:rsidRPr="00B920A0">
        <w:rPr>
          <w:rFonts w:ascii="Arial" w:hAnsi="Arial" w:cs="Arial"/>
          <w:i/>
        </w:rPr>
        <w:t xml:space="preserve">A </w:t>
      </w:r>
      <w:proofErr w:type="spellStart"/>
      <w:r w:rsidRPr="00B920A0">
        <w:rPr>
          <w:rFonts w:ascii="Arial" w:hAnsi="Arial" w:cs="Arial"/>
          <w:i/>
        </w:rPr>
        <w:t>homedomain</w:t>
      </w:r>
      <w:proofErr w:type="spellEnd"/>
      <w:r w:rsidRPr="00B920A0">
        <w:rPr>
          <w:rFonts w:ascii="Arial" w:hAnsi="Arial" w:cs="Arial"/>
          <w:i/>
        </w:rPr>
        <w:t xml:space="preserve"> feedback circuit underlies step-function interpretation of a Shh morphogen gradient during ventral neural patterning.</w:t>
      </w:r>
      <w:r w:rsidRPr="00B920A0">
        <w:rPr>
          <w:rFonts w:ascii="Arial" w:hAnsi="Arial" w:cs="Arial"/>
        </w:rPr>
        <w:t xml:space="preserve"> (2010) </w:t>
      </w:r>
    </w:p>
    <w:p w14:paraId="6172C55C" w14:textId="24BF0C33" w:rsidR="00B554F8" w:rsidRPr="00B920A0" w:rsidRDefault="00B554F8" w:rsidP="00B554F8">
      <w:pPr>
        <w:rPr>
          <w:rFonts w:ascii="Arial" w:hAnsi="Arial" w:cs="Arial"/>
        </w:rPr>
      </w:pPr>
      <w:r w:rsidRPr="00B920A0">
        <w:rPr>
          <w:rFonts w:ascii="Arial" w:hAnsi="Arial" w:cs="Arial"/>
          <w:b/>
        </w:rPr>
        <w:t xml:space="preserve">Development, </w:t>
      </w:r>
      <w:r w:rsidRPr="00B920A0">
        <w:rPr>
          <w:rFonts w:ascii="Arial" w:hAnsi="Arial" w:cs="Arial"/>
        </w:rPr>
        <w:t xml:space="preserve">Dec 137(23) 4051-60. </w:t>
      </w:r>
    </w:p>
    <w:p w14:paraId="0B0A4858" w14:textId="77777777" w:rsidR="00B554F8" w:rsidRPr="00B920A0" w:rsidRDefault="00B554F8" w:rsidP="00B554F8">
      <w:pPr>
        <w:rPr>
          <w:rFonts w:ascii="Arial" w:hAnsi="Arial" w:cs="Arial"/>
        </w:rPr>
      </w:pPr>
    </w:p>
    <w:p w14:paraId="55F4DBA1" w14:textId="77777777" w:rsidR="00B920A0" w:rsidRDefault="00B554F8" w:rsidP="00B554F8">
      <w:pPr>
        <w:rPr>
          <w:rFonts w:ascii="Arial" w:hAnsi="Arial" w:cs="Arial"/>
          <w:i/>
        </w:rPr>
      </w:pPr>
      <w:r w:rsidRPr="00B920A0">
        <w:rPr>
          <w:rFonts w:ascii="Arial" w:hAnsi="Arial" w:cs="Arial"/>
        </w:rPr>
        <w:t xml:space="preserve">Hansson E, Lanner F, Das D, </w:t>
      </w:r>
      <w:proofErr w:type="spellStart"/>
      <w:r w:rsidRPr="00B920A0">
        <w:rPr>
          <w:rFonts w:ascii="Arial" w:hAnsi="Arial" w:cs="Arial"/>
        </w:rPr>
        <w:t>Mutvei</w:t>
      </w:r>
      <w:proofErr w:type="spellEnd"/>
      <w:r w:rsidRPr="00B920A0">
        <w:rPr>
          <w:rFonts w:ascii="Arial" w:hAnsi="Arial" w:cs="Arial"/>
        </w:rPr>
        <w:t xml:space="preserve"> </w:t>
      </w:r>
      <w:proofErr w:type="gramStart"/>
      <w:r w:rsidRPr="00B920A0">
        <w:rPr>
          <w:rFonts w:ascii="Arial" w:hAnsi="Arial" w:cs="Arial"/>
        </w:rPr>
        <w:t xml:space="preserve">A,  </w:t>
      </w:r>
      <w:r w:rsidRPr="00B920A0">
        <w:rPr>
          <w:rFonts w:ascii="Arial" w:hAnsi="Arial" w:cs="Arial"/>
          <w:b/>
          <w:u w:val="single"/>
        </w:rPr>
        <w:t>Marklund</w:t>
      </w:r>
      <w:proofErr w:type="gramEnd"/>
      <w:r w:rsidRPr="00B920A0">
        <w:rPr>
          <w:rFonts w:ascii="Arial" w:hAnsi="Arial" w:cs="Arial"/>
          <w:b/>
          <w:u w:val="single"/>
        </w:rPr>
        <w:t xml:space="preserve"> U</w:t>
      </w:r>
      <w:r w:rsidRPr="00B920A0">
        <w:rPr>
          <w:rFonts w:ascii="Arial" w:hAnsi="Arial" w:cs="Arial"/>
        </w:rPr>
        <w:t xml:space="preserve">, Ericson J, </w:t>
      </w:r>
      <w:proofErr w:type="spellStart"/>
      <w:r w:rsidRPr="00B920A0">
        <w:rPr>
          <w:rFonts w:ascii="Arial" w:hAnsi="Arial" w:cs="Arial"/>
        </w:rPr>
        <w:t>Farnebo</w:t>
      </w:r>
      <w:proofErr w:type="spellEnd"/>
      <w:r w:rsidRPr="00B920A0">
        <w:rPr>
          <w:rFonts w:ascii="Arial" w:hAnsi="Arial" w:cs="Arial"/>
        </w:rPr>
        <w:t xml:space="preserve"> F, Stumm G, Stenmark H, Andersson </w:t>
      </w:r>
      <w:proofErr w:type="gramStart"/>
      <w:r w:rsidRPr="00B920A0">
        <w:rPr>
          <w:rFonts w:ascii="Arial" w:hAnsi="Arial" w:cs="Arial"/>
        </w:rPr>
        <w:t xml:space="preserve">ER,  </w:t>
      </w:r>
      <w:proofErr w:type="spellStart"/>
      <w:r w:rsidRPr="00B920A0">
        <w:rPr>
          <w:rFonts w:ascii="Arial" w:hAnsi="Arial" w:cs="Arial"/>
        </w:rPr>
        <w:t>Lendahl</w:t>
      </w:r>
      <w:proofErr w:type="spellEnd"/>
      <w:proofErr w:type="gramEnd"/>
      <w:r w:rsidRPr="00B920A0">
        <w:rPr>
          <w:rFonts w:ascii="Arial" w:hAnsi="Arial" w:cs="Arial"/>
        </w:rPr>
        <w:t xml:space="preserve"> U#. </w:t>
      </w:r>
      <w:r w:rsidRPr="00B920A0">
        <w:rPr>
          <w:rFonts w:ascii="Arial" w:hAnsi="Arial" w:cs="Arial"/>
          <w:i/>
        </w:rPr>
        <w:t xml:space="preserve">Control of Notch- ligand endocytosis by ligand-receptor interaction. (2010) </w:t>
      </w:r>
    </w:p>
    <w:p w14:paraId="24861D5B" w14:textId="1F678C9A" w:rsidR="00B554F8" w:rsidRPr="00B920A0" w:rsidRDefault="00B554F8" w:rsidP="00B554F8">
      <w:pPr>
        <w:rPr>
          <w:rFonts w:ascii="Arial" w:hAnsi="Arial" w:cs="Arial"/>
        </w:rPr>
      </w:pPr>
      <w:r w:rsidRPr="00B920A0">
        <w:rPr>
          <w:rFonts w:ascii="Arial" w:hAnsi="Arial" w:cs="Arial"/>
          <w:b/>
        </w:rPr>
        <w:t>J Cell Sci</w:t>
      </w:r>
      <w:r w:rsidRPr="00B920A0">
        <w:rPr>
          <w:rFonts w:ascii="Arial" w:hAnsi="Arial" w:cs="Arial"/>
          <w:i/>
        </w:rPr>
        <w:t>. Sep1; 123(pt17):2931-42.</w:t>
      </w:r>
      <w:r w:rsidRPr="00B920A0">
        <w:rPr>
          <w:rFonts w:ascii="Arial" w:hAnsi="Arial" w:cs="Arial"/>
        </w:rPr>
        <w:t xml:space="preserve"> </w:t>
      </w:r>
    </w:p>
    <w:p w14:paraId="4820E72D" w14:textId="77777777" w:rsidR="00B554F8" w:rsidRPr="00B920A0" w:rsidRDefault="00B554F8" w:rsidP="00B554F8">
      <w:pPr>
        <w:rPr>
          <w:rFonts w:ascii="Arial" w:hAnsi="Arial" w:cs="Arial"/>
        </w:rPr>
      </w:pPr>
    </w:p>
    <w:p w14:paraId="54D67D56" w14:textId="77777777" w:rsidR="00B920A0" w:rsidRDefault="00B554F8" w:rsidP="00B554F8">
      <w:pPr>
        <w:shd w:val="clear" w:color="auto" w:fill="FFFFFF"/>
        <w:rPr>
          <w:rFonts w:ascii="Arial" w:hAnsi="Arial" w:cs="Arial"/>
          <w:b/>
          <w:i/>
        </w:rPr>
      </w:pPr>
      <w:r w:rsidRPr="00B920A0">
        <w:rPr>
          <w:rFonts w:ascii="Arial" w:hAnsi="Arial" w:cs="Arial"/>
          <w:b/>
          <w:u w:val="single"/>
        </w:rPr>
        <w:lastRenderedPageBreak/>
        <w:t>Marklund U</w:t>
      </w:r>
      <w:r w:rsidRPr="00B920A0">
        <w:rPr>
          <w:rFonts w:ascii="Arial" w:hAnsi="Arial" w:cs="Arial"/>
        </w:rPr>
        <w:t xml:space="preserve">, Hansson E, Hrabe de Angelis M, </w:t>
      </w:r>
      <w:proofErr w:type="spellStart"/>
      <w:r w:rsidRPr="00B920A0">
        <w:rPr>
          <w:rFonts w:ascii="Arial" w:hAnsi="Arial" w:cs="Arial"/>
        </w:rPr>
        <w:t>Przemeck</w:t>
      </w:r>
      <w:proofErr w:type="spellEnd"/>
      <w:r w:rsidRPr="00B920A0">
        <w:rPr>
          <w:rFonts w:ascii="Arial" w:hAnsi="Arial" w:cs="Arial"/>
        </w:rPr>
        <w:t xml:space="preserve"> G, Sundström E, </w:t>
      </w:r>
      <w:proofErr w:type="spellStart"/>
      <w:r w:rsidRPr="00B920A0">
        <w:rPr>
          <w:rFonts w:ascii="Arial" w:hAnsi="Arial" w:cs="Arial"/>
        </w:rPr>
        <w:t>Lendahl</w:t>
      </w:r>
      <w:proofErr w:type="spellEnd"/>
      <w:r w:rsidRPr="00B920A0">
        <w:rPr>
          <w:rStyle w:val="Hyperlink"/>
          <w:rFonts w:ascii="Arial" w:hAnsi="Arial" w:cs="Arial"/>
          <w:b/>
          <w:bCs/>
        </w:rPr>
        <w:t xml:space="preserve"> </w:t>
      </w:r>
      <w:r w:rsidRPr="00B920A0">
        <w:rPr>
          <w:rFonts w:ascii="Arial" w:hAnsi="Arial" w:cs="Arial"/>
        </w:rPr>
        <w:t xml:space="preserve">U#, Muhr J#, and Ericson J#. </w:t>
      </w:r>
      <w:r w:rsidRPr="00B920A0">
        <w:rPr>
          <w:rFonts w:ascii="Arial" w:hAnsi="Arial" w:cs="Arial"/>
          <w:i/>
        </w:rPr>
        <w:t>Domain- specific control of neurogenesis achieved through the patterned regulation of Notch ligand expression. (2010)</w:t>
      </w:r>
      <w:r w:rsidRPr="00B920A0">
        <w:rPr>
          <w:rFonts w:ascii="Arial" w:hAnsi="Arial" w:cs="Arial"/>
          <w:b/>
          <w:i/>
        </w:rPr>
        <w:t xml:space="preserve"> </w:t>
      </w:r>
    </w:p>
    <w:p w14:paraId="31518F40" w14:textId="208FD860" w:rsidR="00B554F8" w:rsidRPr="00B920A0" w:rsidRDefault="00B554F8" w:rsidP="00B554F8">
      <w:pPr>
        <w:shd w:val="clear" w:color="auto" w:fill="FFFFFF"/>
        <w:rPr>
          <w:rFonts w:ascii="Arial" w:hAnsi="Arial" w:cs="Arial"/>
          <w:color w:val="575757"/>
        </w:rPr>
      </w:pPr>
      <w:r w:rsidRPr="00B920A0">
        <w:rPr>
          <w:rFonts w:ascii="Arial" w:hAnsi="Arial" w:cs="Arial"/>
          <w:b/>
        </w:rPr>
        <w:t>Development</w:t>
      </w:r>
      <w:r w:rsidRPr="00B920A0">
        <w:rPr>
          <w:rFonts w:ascii="Arial" w:hAnsi="Arial" w:cs="Arial"/>
        </w:rPr>
        <w:t xml:space="preserve"> Feb; 137(3);437-4. </w:t>
      </w:r>
    </w:p>
    <w:p w14:paraId="20F1654A" w14:textId="77777777" w:rsidR="00B554F8" w:rsidRPr="00B920A0" w:rsidRDefault="00B554F8" w:rsidP="00B554F8">
      <w:pPr>
        <w:jc w:val="both"/>
        <w:rPr>
          <w:rFonts w:ascii="Arial" w:hAnsi="Arial" w:cs="Arial"/>
        </w:rPr>
      </w:pPr>
    </w:p>
    <w:p w14:paraId="65C04E4E" w14:textId="77777777" w:rsidR="00B920A0" w:rsidRDefault="00B554F8" w:rsidP="00B554F8">
      <w:pPr>
        <w:shd w:val="clear" w:color="auto" w:fill="FFFFFF"/>
        <w:rPr>
          <w:rFonts w:ascii="Arial" w:hAnsi="Arial" w:cs="Arial"/>
        </w:rPr>
      </w:pPr>
      <w:r w:rsidRPr="00B920A0">
        <w:rPr>
          <w:rFonts w:ascii="Arial" w:hAnsi="Arial" w:cs="Arial"/>
        </w:rPr>
        <w:t xml:space="preserve">Friling S*, Andersson E*, Thompson LH, Jönsson ME, Hebsgaard JB, Nanou E, Alekseenko Z, </w:t>
      </w:r>
      <w:r w:rsidRPr="00B920A0">
        <w:rPr>
          <w:rFonts w:ascii="Arial" w:hAnsi="Arial" w:cs="Arial"/>
          <w:b/>
          <w:u w:val="single"/>
        </w:rPr>
        <w:t>Marklund U</w:t>
      </w:r>
      <w:r w:rsidRPr="00B920A0">
        <w:rPr>
          <w:rFonts w:ascii="Arial" w:hAnsi="Arial" w:cs="Arial"/>
          <w:b/>
        </w:rPr>
        <w:t>,</w:t>
      </w:r>
      <w:r w:rsidRPr="00B920A0">
        <w:rPr>
          <w:rFonts w:ascii="Arial" w:hAnsi="Arial" w:cs="Arial"/>
        </w:rPr>
        <w:t xml:space="preserve"> Kjellander S, </w:t>
      </w:r>
      <w:proofErr w:type="spellStart"/>
      <w:r w:rsidRPr="00B920A0">
        <w:rPr>
          <w:rFonts w:ascii="Arial" w:hAnsi="Arial" w:cs="Arial"/>
        </w:rPr>
        <w:t>Volakakis</w:t>
      </w:r>
      <w:proofErr w:type="spellEnd"/>
      <w:r w:rsidRPr="00B920A0">
        <w:rPr>
          <w:rFonts w:ascii="Arial" w:hAnsi="Arial" w:cs="Arial"/>
        </w:rPr>
        <w:t xml:space="preserve"> N, </w:t>
      </w:r>
      <w:proofErr w:type="spellStart"/>
      <w:r w:rsidRPr="00B920A0">
        <w:rPr>
          <w:rFonts w:ascii="Arial" w:hAnsi="Arial" w:cs="Arial"/>
        </w:rPr>
        <w:t>Hovatta</w:t>
      </w:r>
      <w:proofErr w:type="spellEnd"/>
      <w:r w:rsidRPr="00B920A0">
        <w:rPr>
          <w:rFonts w:ascii="Arial" w:hAnsi="Arial" w:cs="Arial"/>
        </w:rPr>
        <w:t xml:space="preserve"> O, El Manira A, Björklund A, </w:t>
      </w:r>
      <w:proofErr w:type="spellStart"/>
      <w:r w:rsidRPr="00B920A0">
        <w:rPr>
          <w:rFonts w:ascii="Arial" w:hAnsi="Arial" w:cs="Arial"/>
        </w:rPr>
        <w:t>Perlmann</w:t>
      </w:r>
      <w:proofErr w:type="spellEnd"/>
      <w:r w:rsidRPr="00B920A0">
        <w:rPr>
          <w:rFonts w:ascii="Arial" w:hAnsi="Arial" w:cs="Arial"/>
        </w:rPr>
        <w:t xml:space="preserve"> T and Ericson, J#. </w:t>
      </w:r>
      <w:r w:rsidRPr="00B920A0">
        <w:rPr>
          <w:rFonts w:ascii="Arial" w:hAnsi="Arial" w:cs="Arial"/>
          <w:i/>
        </w:rPr>
        <w:t>Efficient production of mesencephalic dopamine neurons by Lmx1a expression in embryonic stem cells.</w:t>
      </w:r>
      <w:r w:rsidRPr="00B920A0">
        <w:rPr>
          <w:rFonts w:ascii="Arial" w:hAnsi="Arial" w:cs="Arial"/>
        </w:rPr>
        <w:t xml:space="preserve"> (2009) </w:t>
      </w:r>
    </w:p>
    <w:p w14:paraId="67C795F5" w14:textId="1D8902CB" w:rsidR="00B554F8" w:rsidRPr="00B920A0" w:rsidRDefault="00B554F8" w:rsidP="00B554F8">
      <w:pPr>
        <w:shd w:val="clear" w:color="auto" w:fill="FFFFFF"/>
        <w:rPr>
          <w:rFonts w:ascii="Arial" w:hAnsi="Arial" w:cs="Arial"/>
          <w:color w:val="575757"/>
        </w:rPr>
      </w:pPr>
      <w:r w:rsidRPr="00B920A0">
        <w:rPr>
          <w:rFonts w:ascii="Arial" w:hAnsi="Arial" w:cs="Arial"/>
          <w:b/>
        </w:rPr>
        <w:t xml:space="preserve">PNAS </w:t>
      </w:r>
      <w:r w:rsidRPr="00B920A0">
        <w:rPr>
          <w:rFonts w:ascii="Arial" w:hAnsi="Arial" w:cs="Arial"/>
        </w:rPr>
        <w:t xml:space="preserve">May 5; 106(18):7613-8. </w:t>
      </w:r>
    </w:p>
    <w:p w14:paraId="6ED0BC2E" w14:textId="77777777" w:rsidR="00B554F8" w:rsidRPr="00B920A0" w:rsidRDefault="00B554F8" w:rsidP="00B554F8">
      <w:pPr>
        <w:rPr>
          <w:rFonts w:ascii="Arial" w:hAnsi="Arial" w:cs="Arial"/>
        </w:rPr>
      </w:pPr>
      <w:r w:rsidRPr="00B920A0">
        <w:rPr>
          <w:rFonts w:ascii="Arial" w:hAnsi="Arial" w:cs="Arial"/>
          <w:color w:val="575757"/>
          <w:shd w:val="clear" w:color="auto" w:fill="FFFFFF"/>
        </w:rPr>
        <w:t> </w:t>
      </w:r>
    </w:p>
    <w:p w14:paraId="3973E2B1" w14:textId="77777777" w:rsidR="00B920A0" w:rsidRDefault="00B554F8" w:rsidP="00B554F8">
      <w:pPr>
        <w:rPr>
          <w:rFonts w:ascii="Arial" w:hAnsi="Arial" w:cs="Arial"/>
          <w:lang w:val="en-GB"/>
        </w:rPr>
      </w:pPr>
      <w:r w:rsidRPr="00B920A0">
        <w:rPr>
          <w:rFonts w:ascii="Arial" w:hAnsi="Arial" w:cs="Arial"/>
          <w:lang w:val="en-GB"/>
        </w:rPr>
        <w:t>Andersson E*,</w:t>
      </w:r>
      <w:r w:rsidRPr="00B920A0">
        <w:rPr>
          <w:rFonts w:ascii="Arial" w:hAnsi="Arial" w:cs="Arial"/>
          <w:b/>
          <w:lang w:val="en-GB"/>
        </w:rPr>
        <w:t xml:space="preserve"> </w:t>
      </w:r>
      <w:r w:rsidRPr="00B920A0">
        <w:rPr>
          <w:rFonts w:ascii="Arial" w:hAnsi="Arial" w:cs="Arial"/>
          <w:b/>
          <w:u w:val="single"/>
          <w:lang w:val="en-GB"/>
        </w:rPr>
        <w:t>Tryggvason (Marklund) U*,</w:t>
      </w:r>
      <w:r w:rsidRPr="00B920A0">
        <w:rPr>
          <w:rFonts w:ascii="Arial" w:hAnsi="Arial" w:cs="Arial"/>
          <w:lang w:val="en-GB"/>
        </w:rPr>
        <w:t xml:space="preserve"> Deng Q*, Friling S, Alekseenko Z, Robert B, </w:t>
      </w:r>
      <w:proofErr w:type="spellStart"/>
      <w:r w:rsidRPr="00B920A0">
        <w:rPr>
          <w:rFonts w:ascii="Arial" w:hAnsi="Arial" w:cs="Arial"/>
          <w:lang w:val="en-GB"/>
        </w:rPr>
        <w:t>Perlmann</w:t>
      </w:r>
      <w:proofErr w:type="spellEnd"/>
      <w:r w:rsidRPr="00B920A0">
        <w:rPr>
          <w:rFonts w:ascii="Arial" w:hAnsi="Arial" w:cs="Arial"/>
          <w:lang w:val="en-GB"/>
        </w:rPr>
        <w:t xml:space="preserve"> T and Ericson J#</w:t>
      </w:r>
      <w:r w:rsidRPr="00B920A0">
        <w:rPr>
          <w:rFonts w:ascii="Arial" w:hAnsi="Arial" w:cs="Arial"/>
          <w:i/>
          <w:lang w:val="en-GB"/>
        </w:rPr>
        <w:t>. Identification of intrinsic determinants of midbrain dopamine neurons.</w:t>
      </w:r>
      <w:r w:rsidRPr="00B920A0">
        <w:rPr>
          <w:rFonts w:ascii="Arial" w:hAnsi="Arial" w:cs="Arial"/>
          <w:lang w:val="en-GB"/>
        </w:rPr>
        <w:t xml:space="preserve"> (2006) </w:t>
      </w:r>
    </w:p>
    <w:p w14:paraId="58D02B4B" w14:textId="45228692" w:rsidR="00B554F8" w:rsidRPr="00B920A0" w:rsidRDefault="00B554F8" w:rsidP="00B554F8">
      <w:pPr>
        <w:rPr>
          <w:rFonts w:ascii="Arial" w:hAnsi="Arial" w:cs="Arial"/>
          <w:color w:val="575757"/>
          <w:shd w:val="clear" w:color="auto" w:fill="FFFFFF"/>
        </w:rPr>
      </w:pPr>
      <w:r w:rsidRPr="00B920A0">
        <w:rPr>
          <w:rFonts w:ascii="Arial" w:hAnsi="Arial" w:cs="Arial"/>
          <w:b/>
          <w:lang w:val="en-GB"/>
        </w:rPr>
        <w:t xml:space="preserve">Cell </w:t>
      </w:r>
      <w:r w:rsidRPr="00B920A0">
        <w:rPr>
          <w:rFonts w:ascii="Arial" w:hAnsi="Arial" w:cs="Arial"/>
          <w:lang w:val="en-GB"/>
        </w:rPr>
        <w:t>Jan 27; 124(2):392-405.</w:t>
      </w:r>
      <w:r w:rsidR="00B920A0">
        <w:rPr>
          <w:rFonts w:ascii="Arial" w:hAnsi="Arial" w:cs="Arial"/>
          <w:lang w:val="en-GB"/>
        </w:rPr>
        <w:t xml:space="preserve"> </w:t>
      </w:r>
    </w:p>
    <w:p w14:paraId="4519BC61" w14:textId="77777777" w:rsidR="00B554F8" w:rsidRPr="00B920A0" w:rsidRDefault="00B554F8" w:rsidP="00B554F8">
      <w:pPr>
        <w:rPr>
          <w:rFonts w:ascii="Arial" w:hAnsi="Arial" w:cs="Arial"/>
        </w:rPr>
      </w:pPr>
    </w:p>
    <w:p w14:paraId="5E688649" w14:textId="77777777" w:rsidR="00B920A0" w:rsidRDefault="00B554F8" w:rsidP="00B554F8">
      <w:pPr>
        <w:rPr>
          <w:rFonts w:ascii="Arial" w:hAnsi="Arial" w:cs="Arial"/>
          <w:bCs/>
          <w:lang w:val="en-GB"/>
        </w:rPr>
      </w:pPr>
      <w:r w:rsidRPr="00B920A0">
        <w:rPr>
          <w:rFonts w:ascii="Arial" w:hAnsi="Arial" w:cs="Arial"/>
          <w:lang w:val="en-GB"/>
        </w:rPr>
        <w:t xml:space="preserve">Ding Y, </w:t>
      </w:r>
      <w:r w:rsidRPr="00B920A0">
        <w:rPr>
          <w:rFonts w:ascii="Arial" w:hAnsi="Arial" w:cs="Arial"/>
          <w:b/>
          <w:u w:val="single"/>
          <w:lang w:val="en-GB"/>
        </w:rPr>
        <w:t>Marklund U</w:t>
      </w:r>
      <w:r w:rsidRPr="00B920A0">
        <w:rPr>
          <w:rFonts w:ascii="Arial" w:hAnsi="Arial" w:cs="Arial"/>
          <w:u w:val="single"/>
          <w:lang w:val="en-GB"/>
        </w:rPr>
        <w:t>,</w:t>
      </w:r>
      <w:r w:rsidRPr="00B920A0">
        <w:rPr>
          <w:rFonts w:ascii="Arial" w:hAnsi="Arial" w:cs="Arial"/>
          <w:lang w:val="en-GB"/>
        </w:rPr>
        <w:t xml:space="preserve"> Yuan W, Yin J, Wegman L, Ericson J, </w:t>
      </w:r>
      <w:proofErr w:type="spellStart"/>
      <w:r w:rsidRPr="00B920A0">
        <w:rPr>
          <w:rFonts w:ascii="Arial" w:hAnsi="Arial" w:cs="Arial"/>
          <w:lang w:val="en-GB"/>
        </w:rPr>
        <w:t>Deneris</w:t>
      </w:r>
      <w:proofErr w:type="spellEnd"/>
      <w:r w:rsidRPr="00B920A0">
        <w:rPr>
          <w:rFonts w:ascii="Arial" w:hAnsi="Arial" w:cs="Arial"/>
          <w:lang w:val="en-GB"/>
        </w:rPr>
        <w:t xml:space="preserve"> E, Johnson R and Chen Z#. </w:t>
      </w:r>
      <w:r w:rsidRPr="00B920A0">
        <w:rPr>
          <w:rFonts w:ascii="Arial" w:hAnsi="Arial" w:cs="Arial"/>
          <w:bCs/>
          <w:i/>
          <w:lang w:val="en-GB"/>
        </w:rPr>
        <w:t>Lmx1b is essential for the development of serotonergic neurons.</w:t>
      </w:r>
      <w:r w:rsidRPr="00B920A0">
        <w:rPr>
          <w:rFonts w:ascii="Arial" w:hAnsi="Arial" w:cs="Arial"/>
          <w:bCs/>
          <w:lang w:val="en-GB"/>
        </w:rPr>
        <w:t xml:space="preserve"> (2003) </w:t>
      </w:r>
    </w:p>
    <w:p w14:paraId="075CB0CE" w14:textId="5BB9CA00" w:rsidR="00B554F8" w:rsidRPr="00B920A0" w:rsidRDefault="00B554F8" w:rsidP="00B554F8">
      <w:pPr>
        <w:rPr>
          <w:rFonts w:ascii="Arial" w:hAnsi="Arial" w:cs="Arial"/>
        </w:rPr>
      </w:pPr>
      <w:r w:rsidRPr="00B920A0">
        <w:rPr>
          <w:rFonts w:ascii="Arial" w:hAnsi="Arial" w:cs="Arial"/>
          <w:b/>
          <w:lang w:val="en-GB"/>
        </w:rPr>
        <w:t>Nature Neuroscience</w:t>
      </w:r>
      <w:r w:rsidRPr="00B920A0">
        <w:rPr>
          <w:rFonts w:ascii="Arial" w:hAnsi="Arial" w:cs="Arial"/>
          <w:lang w:val="en-GB"/>
        </w:rPr>
        <w:t xml:space="preserve"> 6, 933-938.</w:t>
      </w:r>
    </w:p>
    <w:p w14:paraId="5B0ADB3D" w14:textId="77777777" w:rsidR="0041619A" w:rsidRPr="00B920A0" w:rsidRDefault="0041619A" w:rsidP="00B554F8">
      <w:pPr>
        <w:rPr>
          <w:rFonts w:ascii="Arial" w:hAnsi="Arial" w:cs="Arial"/>
        </w:rPr>
      </w:pPr>
    </w:p>
    <w:sectPr w:rsidR="0041619A" w:rsidRPr="00B920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28"/>
    <w:rsid w:val="001D6DB5"/>
    <w:rsid w:val="002A4C28"/>
    <w:rsid w:val="0041619A"/>
    <w:rsid w:val="007C797D"/>
    <w:rsid w:val="00A6395F"/>
    <w:rsid w:val="00B554F8"/>
    <w:rsid w:val="00B920A0"/>
    <w:rsid w:val="00F5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85A414"/>
  <w15:chartTrackingRefBased/>
  <w15:docId w15:val="{AD983797-7781-B643-9DF8-7CDBBAC3C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C28"/>
    <w:rPr>
      <w:rFonts w:ascii="Cambria" w:eastAsia="MS Mincho" w:hAnsi="Cambr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A4C28"/>
    <w:rPr>
      <w:color w:val="0000FF"/>
      <w:u w:val="single"/>
    </w:rPr>
  </w:style>
  <w:style w:type="character" w:customStyle="1" w:styleId="normalText">
    <w:name w:val="normalText"/>
    <w:rsid w:val="002A4C28"/>
    <w:rPr>
      <w:rFonts w:ascii="Verdana" w:eastAsia="Verdana" w:hAnsi="Verdana" w:cs="Verdana"/>
      <w:color w:val="1B2232"/>
      <w:sz w:val="20"/>
      <w:szCs w:val="20"/>
    </w:rPr>
  </w:style>
  <w:style w:type="paragraph" w:customStyle="1" w:styleId="pNormal">
    <w:name w:val="pNormal"/>
    <w:basedOn w:val="Normal"/>
    <w:rsid w:val="002A4C28"/>
    <w:rPr>
      <w:rFonts w:ascii="Arial" w:eastAsia="Arial" w:hAnsi="Arial" w:cs="Arial"/>
      <w:sz w:val="20"/>
      <w:szCs w:val="20"/>
      <w:lang w:eastAsia="zh-CN"/>
    </w:rPr>
  </w:style>
  <w:style w:type="paragraph" w:customStyle="1" w:styleId="DataField11pt-Single">
    <w:name w:val="Data Field 11pt-Single"/>
    <w:basedOn w:val="Normal"/>
    <w:link w:val="DataField11pt-SingleChar"/>
    <w:rsid w:val="001D6DB5"/>
    <w:pPr>
      <w:autoSpaceDE w:val="0"/>
      <w:autoSpaceDN w:val="0"/>
    </w:pPr>
    <w:rPr>
      <w:rFonts w:ascii="Arial" w:eastAsia="Times New Roman" w:hAnsi="Arial" w:cs="Arial"/>
      <w:sz w:val="22"/>
      <w:szCs w:val="20"/>
    </w:rPr>
  </w:style>
  <w:style w:type="character" w:customStyle="1" w:styleId="DataField11pt-SingleChar">
    <w:name w:val="Data Field 11pt-Single Char"/>
    <w:link w:val="DataField11pt-Single"/>
    <w:rsid w:val="001D6DB5"/>
    <w:rPr>
      <w:rFonts w:ascii="Arial" w:eastAsia="Times New Roman" w:hAnsi="Arial" w:cs="Arial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med.ncbi.nlm.nih.gov/?term=de+Coo+IFM&amp;cauthor_id=31488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Marklund</dc:creator>
  <cp:keywords/>
  <dc:description/>
  <cp:lastModifiedBy>Ulrika Marklund</cp:lastModifiedBy>
  <cp:revision>2</cp:revision>
  <dcterms:created xsi:type="dcterms:W3CDTF">2025-09-01T09:02:00Z</dcterms:created>
  <dcterms:modified xsi:type="dcterms:W3CDTF">2025-09-01T09:02:00Z</dcterms:modified>
</cp:coreProperties>
</file>